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2B" w:rsidRDefault="003E642B" w:rsidP="0077057C">
      <w:pPr>
        <w:spacing w:line="360" w:lineRule="auto"/>
        <w:jc w:val="right"/>
      </w:pPr>
      <w:proofErr w:type="spellStart"/>
      <w:r>
        <w:t>Ивайкина</w:t>
      </w:r>
      <w:proofErr w:type="spellEnd"/>
      <w:r>
        <w:t xml:space="preserve"> Светлана Александровна</w:t>
      </w:r>
    </w:p>
    <w:p w:rsidR="003E642B" w:rsidRDefault="003E642B" w:rsidP="0077057C">
      <w:pPr>
        <w:spacing w:line="360" w:lineRule="auto"/>
        <w:jc w:val="right"/>
      </w:pPr>
      <w:r>
        <w:t>Учитель начальных классов</w:t>
      </w:r>
    </w:p>
    <w:p w:rsidR="003E642B" w:rsidRPr="009A4618" w:rsidRDefault="003E642B" w:rsidP="009A4618">
      <w:pPr>
        <w:spacing w:line="240" w:lineRule="auto"/>
        <w:jc w:val="right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Казенное образовательное учреждение Воронежской области</w:t>
      </w:r>
    </w:p>
    <w:p w:rsidR="003E642B" w:rsidRPr="009A4618" w:rsidRDefault="003E642B" w:rsidP="009A4618">
      <w:pPr>
        <w:spacing w:line="240" w:lineRule="auto"/>
        <w:jc w:val="right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«Центр лечебной педагогики и дифференцированного образования»</w:t>
      </w:r>
      <w:bookmarkStart w:id="0" w:name="_GoBack"/>
      <w:bookmarkEnd w:id="0"/>
    </w:p>
    <w:p w:rsidR="000F36D8" w:rsidRPr="009A4618" w:rsidRDefault="003E642B" w:rsidP="009A4618">
      <w:pPr>
        <w:spacing w:line="240" w:lineRule="auto"/>
        <w:jc w:val="right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Г. Воронеж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В современном мире все меняется, нет ничего постоянного. И новым </w:t>
      </w:r>
      <w:proofErr w:type="spellStart"/>
      <w:r w:rsidRPr="009A4618">
        <w:rPr>
          <w:rFonts w:ascii="Times New Roman" w:hAnsi="Times New Roman" w:cs="Times New Roman"/>
        </w:rPr>
        <w:t>вееньем</w:t>
      </w:r>
      <w:proofErr w:type="spellEnd"/>
      <w:r w:rsidRPr="009A4618">
        <w:rPr>
          <w:rFonts w:ascii="Times New Roman" w:hAnsi="Times New Roman" w:cs="Times New Roman"/>
        </w:rPr>
        <w:t xml:space="preserve"> в современном уроке – это его актуальность. Основным посылом новой современной школы – ориентация стандартов.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Основная задача не просто научить, а научить этими знаниями пользоваться.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С</w:t>
      </w:r>
      <w:r w:rsidR="009A4618">
        <w:rPr>
          <w:rFonts w:ascii="Times New Roman" w:hAnsi="Times New Roman" w:cs="Times New Roman"/>
        </w:rPr>
        <w:t>о</w:t>
      </w:r>
      <w:r w:rsidRPr="009A4618">
        <w:rPr>
          <w:rFonts w:ascii="Times New Roman" w:hAnsi="Times New Roman" w:cs="Times New Roman"/>
        </w:rPr>
        <w:t>временному обществу нужны образовательные, предприимчивые люди: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способные анализировать;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отличаться мобильностью;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способными сотрудничать;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обладать чувством ответственности за судьбу страны, её социально – экономическое процветание.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Основными требованиями современного урока является:</w:t>
      </w:r>
    </w:p>
    <w:p w:rsidR="003E642B" w:rsidRPr="009A4618" w:rsidRDefault="009A4618" w:rsidP="009A46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хорошо организованным</w:t>
      </w:r>
      <w:r w:rsidR="003E642B" w:rsidRPr="009A4618">
        <w:rPr>
          <w:rFonts w:ascii="Times New Roman" w:hAnsi="Times New Roman" w:cs="Times New Roman"/>
        </w:rPr>
        <w:t xml:space="preserve"> ур</w:t>
      </w:r>
      <w:r>
        <w:rPr>
          <w:rFonts w:ascii="Times New Roman" w:hAnsi="Times New Roman" w:cs="Times New Roman"/>
        </w:rPr>
        <w:t>ок (</w:t>
      </w:r>
      <w:r w:rsidR="003E642B" w:rsidRPr="009A4618">
        <w:rPr>
          <w:rFonts w:ascii="Times New Roman" w:hAnsi="Times New Roman" w:cs="Times New Roman"/>
        </w:rPr>
        <w:t>от начала и до конца)</w:t>
      </w:r>
      <w:r>
        <w:rPr>
          <w:rFonts w:ascii="Times New Roman" w:hAnsi="Times New Roman" w:cs="Times New Roman"/>
        </w:rPr>
        <w:t>,</w:t>
      </w:r>
      <w:r w:rsidR="003E642B" w:rsidRPr="009A4618">
        <w:rPr>
          <w:rFonts w:ascii="Times New Roman" w:hAnsi="Times New Roman" w:cs="Times New Roman"/>
        </w:rPr>
        <w:t xml:space="preserve"> спланированным;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проблемным, развивающим;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нацеленным на сотрудничество учитель – ученик, ученик – ученик;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выводы дети делают сами;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минимум репродукции, максимум творчества и сотворчества;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учет уровня возможностей учащихся, в котором учтен профиль класса, стремления, настроение класса;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урок должен быть добрым.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Принципы педагогической техники на уроке: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свобода выбора (в любом обучающем или управляющем действии ученику предоставляется выбор);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- открытости (расширять границы знаний, решать задания, которые лежат за </w:t>
      </w:r>
      <w:proofErr w:type="spellStart"/>
      <w:r w:rsidRPr="009A4618">
        <w:rPr>
          <w:rFonts w:ascii="Times New Roman" w:hAnsi="Times New Roman" w:cs="Times New Roman"/>
        </w:rPr>
        <w:t>пределамиизучаемого</w:t>
      </w:r>
      <w:proofErr w:type="spellEnd"/>
      <w:r w:rsidRPr="009A4618">
        <w:rPr>
          <w:rFonts w:ascii="Times New Roman" w:hAnsi="Times New Roman" w:cs="Times New Roman"/>
        </w:rPr>
        <w:t xml:space="preserve"> курса);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деятельности (ученик должен уметь применять свои знания);</w:t>
      </w:r>
    </w:p>
    <w:p w:rsidR="003E642B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идеальности (высок</w:t>
      </w:r>
      <w:r w:rsidR="003E642B" w:rsidRPr="009A4618">
        <w:rPr>
          <w:rFonts w:ascii="Times New Roman" w:hAnsi="Times New Roman" w:cs="Times New Roman"/>
        </w:rPr>
        <w:t>ий КПД);</w:t>
      </w:r>
    </w:p>
    <w:p w:rsidR="003E642B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о</w:t>
      </w:r>
      <w:r w:rsidR="003E642B" w:rsidRPr="009A4618">
        <w:rPr>
          <w:rFonts w:ascii="Times New Roman" w:hAnsi="Times New Roman" w:cs="Times New Roman"/>
        </w:rPr>
        <w:t>братной связи (системный контроль</w:t>
      </w:r>
      <w:r w:rsidR="00B2001D" w:rsidRPr="009A4618">
        <w:rPr>
          <w:rFonts w:ascii="Times New Roman" w:hAnsi="Times New Roman" w:cs="Times New Roman"/>
        </w:rPr>
        <w:t xml:space="preserve"> </w:t>
      </w:r>
      <w:r w:rsidR="003E642B" w:rsidRPr="009A4618">
        <w:rPr>
          <w:rFonts w:ascii="Times New Roman" w:hAnsi="Times New Roman" w:cs="Times New Roman"/>
        </w:rPr>
        <w:t>процесса обучения).</w:t>
      </w:r>
    </w:p>
    <w:p w:rsidR="003E642B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Типы уроков:</w:t>
      </w:r>
    </w:p>
    <w:p w:rsidR="003A5AA4" w:rsidRPr="009A4618" w:rsidRDefault="003E642B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- изучение </w:t>
      </w:r>
      <w:r w:rsidR="003A5AA4" w:rsidRPr="009A4618">
        <w:rPr>
          <w:rFonts w:ascii="Times New Roman" w:hAnsi="Times New Roman" w:cs="Times New Roman"/>
        </w:rPr>
        <w:t>нового материала;</w:t>
      </w:r>
    </w:p>
    <w:p w:rsidR="003E642B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- </w:t>
      </w:r>
      <w:r w:rsidR="00B2001D" w:rsidRPr="009A4618">
        <w:rPr>
          <w:rFonts w:ascii="Times New Roman" w:hAnsi="Times New Roman" w:cs="Times New Roman"/>
        </w:rPr>
        <w:t>комбин</w:t>
      </w:r>
      <w:r w:rsidRPr="009A4618">
        <w:rPr>
          <w:rFonts w:ascii="Times New Roman" w:hAnsi="Times New Roman" w:cs="Times New Roman"/>
        </w:rPr>
        <w:t>ированный</w:t>
      </w:r>
      <w:r w:rsidR="003E642B" w:rsidRPr="009A4618">
        <w:rPr>
          <w:rFonts w:ascii="Times New Roman" w:hAnsi="Times New Roman" w:cs="Times New Roman"/>
        </w:rPr>
        <w:t>;</w:t>
      </w:r>
    </w:p>
    <w:p w:rsidR="003E642B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- </w:t>
      </w:r>
      <w:r w:rsidR="00B2001D" w:rsidRPr="009A4618">
        <w:rPr>
          <w:rFonts w:ascii="Times New Roman" w:hAnsi="Times New Roman" w:cs="Times New Roman"/>
        </w:rPr>
        <w:t>закреплен</w:t>
      </w:r>
      <w:r w:rsidRPr="009A4618">
        <w:rPr>
          <w:rFonts w:ascii="Times New Roman" w:hAnsi="Times New Roman" w:cs="Times New Roman"/>
        </w:rPr>
        <w:t>и</w:t>
      </w:r>
      <w:r w:rsidR="00B2001D" w:rsidRPr="009A4618">
        <w:rPr>
          <w:rFonts w:ascii="Times New Roman" w:hAnsi="Times New Roman" w:cs="Times New Roman"/>
        </w:rPr>
        <w:t>е</w:t>
      </w:r>
      <w:r w:rsidRPr="009A4618">
        <w:rPr>
          <w:rFonts w:ascii="Times New Roman" w:hAnsi="Times New Roman" w:cs="Times New Roman"/>
        </w:rPr>
        <w:t xml:space="preserve"> </w:t>
      </w:r>
      <w:r w:rsidR="00B2001D" w:rsidRPr="009A4618">
        <w:rPr>
          <w:rFonts w:ascii="Times New Roman" w:hAnsi="Times New Roman" w:cs="Times New Roman"/>
        </w:rPr>
        <w:t>(практикум, лабораторная, собеседование, консультации);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комплексного применения знаний (практикум, семинар)</w:t>
      </w:r>
      <w:r w:rsidR="009A4618">
        <w:rPr>
          <w:rFonts w:ascii="Times New Roman" w:hAnsi="Times New Roman" w:cs="Times New Roman"/>
        </w:rPr>
        <w:t>;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урок обо</w:t>
      </w:r>
      <w:r w:rsidR="003A5AA4" w:rsidRPr="009A4618">
        <w:rPr>
          <w:rFonts w:ascii="Times New Roman" w:hAnsi="Times New Roman" w:cs="Times New Roman"/>
        </w:rPr>
        <w:t xml:space="preserve">бщения и систематизации </w:t>
      </w:r>
      <w:r w:rsidRPr="009A4618">
        <w:rPr>
          <w:rFonts w:ascii="Times New Roman" w:hAnsi="Times New Roman" w:cs="Times New Roman"/>
        </w:rPr>
        <w:t>(семинар, конференция, круглый стол);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урок контроля, оценки, коррекции знаний (контрольные работы, зачет, смотр знаний).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И это все для того, чтобы: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lastRenderedPageBreak/>
        <w:t>- сформировать акти</w:t>
      </w:r>
      <w:r w:rsidR="003A5AA4" w:rsidRPr="009A4618">
        <w:rPr>
          <w:rFonts w:ascii="Times New Roman" w:hAnsi="Times New Roman" w:cs="Times New Roman"/>
        </w:rPr>
        <w:t>в</w:t>
      </w:r>
      <w:r w:rsidRPr="009A4618">
        <w:rPr>
          <w:rFonts w:ascii="Times New Roman" w:hAnsi="Times New Roman" w:cs="Times New Roman"/>
        </w:rPr>
        <w:t>н</w:t>
      </w:r>
      <w:r w:rsidR="003A5AA4" w:rsidRPr="009A4618">
        <w:rPr>
          <w:rFonts w:ascii="Times New Roman" w:hAnsi="Times New Roman" w:cs="Times New Roman"/>
        </w:rPr>
        <w:t>у</w:t>
      </w:r>
      <w:r w:rsidRPr="009A4618">
        <w:rPr>
          <w:rFonts w:ascii="Times New Roman" w:hAnsi="Times New Roman" w:cs="Times New Roman"/>
        </w:rPr>
        <w:t>ю самостоятельную и инициативную позицию учащихся;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- развивать исследовательские, рефлексивные, </w:t>
      </w:r>
      <w:proofErr w:type="spellStart"/>
      <w:r w:rsidRPr="009A4618">
        <w:rPr>
          <w:rFonts w:ascii="Times New Roman" w:hAnsi="Times New Roman" w:cs="Times New Roman"/>
        </w:rPr>
        <w:t>самооценочные</w:t>
      </w:r>
      <w:proofErr w:type="spellEnd"/>
      <w:r w:rsidRPr="009A4618">
        <w:rPr>
          <w:rFonts w:ascii="Times New Roman" w:hAnsi="Times New Roman" w:cs="Times New Roman"/>
        </w:rPr>
        <w:t xml:space="preserve"> умения и навыки;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формировать не просто навыки, а компетентности;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- реализовать принцип связи обучения с жизнью. 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Рекомендуемые формы и методы современного урока: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метод проектов;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ИКТ;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- </w:t>
      </w:r>
      <w:proofErr w:type="spellStart"/>
      <w:r w:rsidRPr="009A4618">
        <w:rPr>
          <w:rFonts w:ascii="Times New Roman" w:hAnsi="Times New Roman" w:cs="Times New Roman"/>
        </w:rPr>
        <w:t>здоровьесберегающие</w:t>
      </w:r>
      <w:proofErr w:type="spellEnd"/>
      <w:r w:rsidRPr="009A4618">
        <w:rPr>
          <w:rFonts w:ascii="Times New Roman" w:hAnsi="Times New Roman" w:cs="Times New Roman"/>
        </w:rPr>
        <w:t xml:space="preserve"> технологии, 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портфолио.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Без применения </w:t>
      </w:r>
      <w:r w:rsidR="003A5AA4" w:rsidRPr="009A4618">
        <w:rPr>
          <w:rFonts w:ascii="Times New Roman" w:hAnsi="Times New Roman" w:cs="Times New Roman"/>
        </w:rPr>
        <w:t>ИКТ не может быть современного у</w:t>
      </w:r>
      <w:r w:rsidRPr="009A4618">
        <w:rPr>
          <w:rFonts w:ascii="Times New Roman" w:hAnsi="Times New Roman" w:cs="Times New Roman"/>
        </w:rPr>
        <w:t>рока. О возможностях ИКТ говорить можно много, но главное – это упрощение</w:t>
      </w:r>
      <w:r w:rsidR="003A5AA4" w:rsidRPr="009A4618">
        <w:rPr>
          <w:rFonts w:ascii="Times New Roman" w:hAnsi="Times New Roman" w:cs="Times New Roman"/>
        </w:rPr>
        <w:t xml:space="preserve"> </w:t>
      </w:r>
      <w:r w:rsidRPr="009A4618">
        <w:rPr>
          <w:rFonts w:ascii="Times New Roman" w:hAnsi="Times New Roman" w:cs="Times New Roman"/>
        </w:rPr>
        <w:t>поиска информации и</w:t>
      </w:r>
      <w:r w:rsidR="003A5AA4" w:rsidRPr="009A4618">
        <w:rPr>
          <w:rFonts w:ascii="Times New Roman" w:hAnsi="Times New Roman" w:cs="Times New Roman"/>
        </w:rPr>
        <w:t xml:space="preserve"> </w:t>
      </w:r>
      <w:r w:rsidRPr="009A4618">
        <w:rPr>
          <w:rFonts w:ascii="Times New Roman" w:hAnsi="Times New Roman" w:cs="Times New Roman"/>
        </w:rPr>
        <w:t>реализация основных методов в работе учителя. Но вес мы знаем, что урок начинается не со звонка, а с конспекта.</w:t>
      </w:r>
    </w:p>
    <w:p w:rsidR="00B2001D" w:rsidRPr="009A4618" w:rsidRDefault="00B2001D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Новые сов</w:t>
      </w:r>
      <w:r w:rsidR="003A5AA4" w:rsidRPr="009A4618">
        <w:rPr>
          <w:rFonts w:ascii="Times New Roman" w:hAnsi="Times New Roman" w:cs="Times New Roman"/>
        </w:rPr>
        <w:t>р</w:t>
      </w:r>
      <w:r w:rsidRPr="009A4618">
        <w:rPr>
          <w:rFonts w:ascii="Times New Roman" w:hAnsi="Times New Roman" w:cs="Times New Roman"/>
        </w:rPr>
        <w:t>еменные требования включают в себя не просто конспект, а технологическую карту. Понятие пришло к нам с промышленности  и в дидактическом контексте представляет собой проект учебного процесса.</w:t>
      </w:r>
      <w:r w:rsidR="003A5AA4" w:rsidRPr="009A4618">
        <w:rPr>
          <w:rFonts w:ascii="Times New Roman" w:hAnsi="Times New Roman" w:cs="Times New Roman"/>
        </w:rPr>
        <w:t xml:space="preserve"> Это позволяет увидеть учебный материал целостно и системно, гибко использовать эффективно приемы и формы работы с детьми на уроке. </w:t>
      </w:r>
    </w:p>
    <w:p w:rsidR="003A5AA4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Преимущества использования техно</w:t>
      </w:r>
      <w:r w:rsidR="0077057C" w:rsidRPr="009A4618">
        <w:rPr>
          <w:rFonts w:ascii="Times New Roman" w:hAnsi="Times New Roman" w:cs="Times New Roman"/>
        </w:rPr>
        <w:t xml:space="preserve">логической </w:t>
      </w:r>
      <w:r w:rsidRPr="009A4618">
        <w:rPr>
          <w:rFonts w:ascii="Times New Roman" w:hAnsi="Times New Roman" w:cs="Times New Roman"/>
        </w:rPr>
        <w:t>карты:</w:t>
      </w:r>
    </w:p>
    <w:p w:rsidR="003A5AA4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 xml:space="preserve"> - использование готовых разработок по теме;</w:t>
      </w:r>
    </w:p>
    <w:p w:rsidR="003A5AA4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освобождение учителя от непродуктивной рутинной работы;</w:t>
      </w:r>
    </w:p>
    <w:p w:rsidR="003A5AA4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освобождает время для творчества;</w:t>
      </w:r>
    </w:p>
    <w:p w:rsidR="003A5AA4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обеспечение согласованности действия всех участников учебного процесса;</w:t>
      </w:r>
    </w:p>
    <w:p w:rsidR="003A5AA4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- обеспечивает повышение качества образования.</w:t>
      </w:r>
    </w:p>
    <w:p w:rsidR="003A5AA4" w:rsidRPr="009A4618" w:rsidRDefault="003A5AA4" w:rsidP="009A4618">
      <w:pPr>
        <w:spacing w:line="240" w:lineRule="auto"/>
        <w:jc w:val="both"/>
        <w:rPr>
          <w:rFonts w:ascii="Times New Roman" w:hAnsi="Times New Roman" w:cs="Times New Roman"/>
        </w:rPr>
      </w:pPr>
      <w:r w:rsidRPr="009A4618">
        <w:rPr>
          <w:rFonts w:ascii="Times New Roman" w:hAnsi="Times New Roman" w:cs="Times New Roman"/>
        </w:rPr>
        <w:t>Техно</w:t>
      </w:r>
      <w:r w:rsidR="00444DD1" w:rsidRPr="009A4618">
        <w:rPr>
          <w:rFonts w:ascii="Times New Roman" w:hAnsi="Times New Roman" w:cs="Times New Roman"/>
        </w:rPr>
        <w:t xml:space="preserve">логическая </w:t>
      </w:r>
      <w:r w:rsidRPr="009A4618">
        <w:rPr>
          <w:rFonts w:ascii="Times New Roman" w:hAnsi="Times New Roman" w:cs="Times New Roman"/>
        </w:rPr>
        <w:t>карта дает возможность максимально детализировать урок ещё на стадии подготовки, оценить рациональность и потенциальную эффективность выбранных методов и приёмов.</w:t>
      </w:r>
      <w:r w:rsidR="00444DD1" w:rsidRPr="009A4618">
        <w:rPr>
          <w:rFonts w:ascii="Times New Roman" w:hAnsi="Times New Roman" w:cs="Times New Roman"/>
        </w:rPr>
        <w:t xml:space="preserve"> В результате современный урок – комфортный урок, урок сотрудничества, взаимопонимания. </w:t>
      </w:r>
    </w:p>
    <w:p w:rsidR="003E642B" w:rsidRDefault="003E642B" w:rsidP="0077057C">
      <w:pPr>
        <w:spacing w:line="360" w:lineRule="auto"/>
        <w:jc w:val="both"/>
      </w:pPr>
    </w:p>
    <w:sectPr w:rsidR="003E642B" w:rsidSect="00B2001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42B"/>
    <w:rsid w:val="000F36D8"/>
    <w:rsid w:val="003A5AA4"/>
    <w:rsid w:val="003E642B"/>
    <w:rsid w:val="00444DD1"/>
    <w:rsid w:val="005F4FA9"/>
    <w:rsid w:val="0077057C"/>
    <w:rsid w:val="00944B02"/>
    <w:rsid w:val="009A4618"/>
    <w:rsid w:val="00B2001D"/>
    <w:rsid w:val="00E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5F92-DC71-4E9E-BE56-B2E0F4D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2020-03-22T18:24:00Z</dcterms:created>
  <dcterms:modified xsi:type="dcterms:W3CDTF">2021-12-21T12:27:00Z</dcterms:modified>
</cp:coreProperties>
</file>