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«Активные и интерактивные методы обучения на современном уроке: кейс</w:t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noBreakHyphen/>
        <w:t>метод, проектная деятельность, дискуссии»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я хочу поделиться опытом использования активных и интерактивных методов обучения на уроках в начальной школе. В условиях реализации ФГОС эти методы становятся не просто педагогическим трендом, а необходимостью — они помогают формировать универсальные учебные действия (УУД), развивают познавательную активность и самостоятельность учащихся.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нужны активные и интерактивные методы?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Традиционный урок, где учитель транслирует знания, а ученики пассивно воспринимают информацию, не отвечает современным требованиям. ФГОС начального общего образования ставит во главу угла </w:t>
      </w:r>
      <w:proofErr w:type="spellStart"/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деятельностный</w:t>
      </w:r>
      <w:proofErr w:type="spellEnd"/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подход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ребёнок должен «открыть» знание сам, в процессе практической деятельности.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Активные методы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вовлекают учеников в процесс обучения через действия (решение задач, игры, эксперименты). </w:t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Интерактивные методы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предполагают взаимодействие: ученик — ученик, ученик — группа, группа — группа. Это учит коммуникации, сотрудничеству, критическому мышлению.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практике я успешно применяю три метода: кейс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метод, проектную деятельность и дискуссии. Разберу каждый подробнее с примерами из уроков.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Кейс</w:t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noBreakHyphen/>
        <w:t>метод (метод конкретных ситуаций)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Суть: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ученикам предлагается реальная или смоделированная ситуация (кейс) с проблемой, которую нужно решить. Дети анализируют данные, предлагают варианты, выбирают лучшее решение.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начальной школы кейсы упрощаются:</w:t>
      </w:r>
    </w:p>
    <w:p w:rsidR="00DB7196" w:rsidRPr="00DB7196" w:rsidRDefault="00DB7196" w:rsidP="00DB71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 должна быть близка опыту ребёнка;</w:t>
      </w:r>
    </w:p>
    <w:p w:rsidR="00DB7196" w:rsidRPr="00DB7196" w:rsidRDefault="00DB7196" w:rsidP="00DB71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— чётко сформулирована;</w:t>
      </w:r>
    </w:p>
    <w:p w:rsidR="00DB7196" w:rsidRPr="00DB7196" w:rsidRDefault="00DB7196" w:rsidP="00DB71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— наглядная (картинки, короткие тексты, схемы).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кейса на уроке окружающего мира (2 класс):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«Семья собралась в поход, но забыла взять карту и компас. У них есть только телефон с разряженной батареей. Как не заблудиться в лесу? Предложи 3 способа ориентирования на местности. Объясни, какой способ самый надёжный».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работы:</w:t>
      </w:r>
    </w:p>
    <w:p w:rsidR="00DB7196" w:rsidRPr="00DB7196" w:rsidRDefault="00DB7196" w:rsidP="00DB71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ситуацией (чтение кейса, обсуждение проблемы).</w:t>
      </w:r>
    </w:p>
    <w:p w:rsidR="00DB7196" w:rsidRPr="00DB7196" w:rsidRDefault="00DB7196" w:rsidP="00DB71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данных (что знаем про ориентирование?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прошлый урок).</w:t>
      </w:r>
      <w:proofErr w:type="gramEnd"/>
    </w:p>
    <w:p w:rsidR="00DB7196" w:rsidRPr="00DB7196" w:rsidRDefault="00DB7196" w:rsidP="00DB71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Генерация идей (мозговой штурм: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«А если…?», «Можно ещё…»).</w:t>
      </w:r>
      <w:proofErr w:type="gramEnd"/>
    </w:p>
    <w:p w:rsidR="00DB7196" w:rsidRPr="00DB7196" w:rsidRDefault="00DB7196" w:rsidP="00DB71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Выбор решения (групповое обсуждение, аргументация).</w:t>
      </w:r>
    </w:p>
    <w:p w:rsidR="00DB7196" w:rsidRPr="00DB7196" w:rsidRDefault="00DB7196" w:rsidP="00DB71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решения (выступление группы, вопросы от класса).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учатся анализировать, аргументировать, работать в команде, применять знания в жизни.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Проектная деятельность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Суть: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долгосрочная самостоятельная или групповая работа по созданию продукта (плаката, макета, мини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исследования, презентации) для решения практической задачи.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в начальной школе:</w:t>
      </w:r>
    </w:p>
    <w:p w:rsidR="00DB7196" w:rsidRPr="00DB7196" w:rsidRDefault="00DB7196" w:rsidP="00DB71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короткие (1–2 недели);</w:t>
      </w:r>
    </w:p>
    <w:p w:rsidR="00DB7196" w:rsidRPr="00DB7196" w:rsidRDefault="00DB7196" w:rsidP="00DB71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связана с учебным материалом и интересами детей;</w:t>
      </w:r>
    </w:p>
    <w:p w:rsidR="00DB7196" w:rsidRPr="00DB7196" w:rsidRDefault="00DB7196" w:rsidP="00DB71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— наставник, который помогает планировать и корректировать работу.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проекта на уроке литературного чтения (3 класс):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«Создаём иллюстрированную книгу сказок народов России»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Этапы:</w:t>
      </w:r>
    </w:p>
    <w:p w:rsidR="00DB7196" w:rsidRPr="00DB7196" w:rsidRDefault="00DB7196" w:rsidP="00DB71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сказки (группа из 3–4 человек выбирает народную сказку).</w:t>
      </w:r>
    </w:p>
    <w:p w:rsidR="00DB7196" w:rsidRPr="00DB7196" w:rsidRDefault="00DB7196" w:rsidP="00DB71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 анализ (герои, мораль, особенности).</w:t>
      </w:r>
    </w:p>
    <w:p w:rsidR="00DB7196" w:rsidRPr="00DB7196" w:rsidRDefault="00DB7196" w:rsidP="00DB71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часть (рисование иллюстраций, оформление страниц).</w:t>
      </w:r>
    </w:p>
    <w:p w:rsidR="00DB7196" w:rsidRPr="00DB7196" w:rsidRDefault="00DB7196" w:rsidP="00DB71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(рассказ о сказке, демонстрация книги, вопросы от одноклассников).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развивается познавательная активность, </w:t>
      </w:r>
      <w:proofErr w:type="spell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, навыки планирования, презентации, сотрудничества. Дети видят «продукт» своего труда — это повышает мотивацию.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Дискуссии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Суть: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организованное обсуждение спорного вопроса, где ученики высказывают мнения, приводят аргументы, слушают других.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начальной школе дискуссии адаптируются:</w:t>
      </w:r>
    </w:p>
    <w:p w:rsidR="00DB7196" w:rsidRPr="00DB7196" w:rsidRDefault="00DB7196" w:rsidP="00DB719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должна быть понятной и значимой («Почему важно беречь воду?», «Какой транспорт самый </w:t>
      </w:r>
      <w:proofErr w:type="spell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экологичный</w:t>
      </w:r>
      <w:proofErr w:type="spell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?»);</w:t>
      </w:r>
    </w:p>
    <w:p w:rsidR="00DB7196" w:rsidRPr="00DB7196" w:rsidRDefault="00DB7196" w:rsidP="00DB719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обсуждения вводятся постепенно (говорить по очереди, слушать, не перебивать, уважать чужое мнение);</w:t>
      </w:r>
    </w:p>
    <w:p w:rsidR="00DB7196" w:rsidRPr="00DB7196" w:rsidRDefault="00DB7196" w:rsidP="00DB719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используются визуальные опоры (карточки «Я </w:t>
      </w: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/не согласен», смайлики для оценки аргументов).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дискуссии на уроке этики (1 класс):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«Как помириться после ссоры?»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Ход:</w:t>
      </w:r>
    </w:p>
    <w:p w:rsidR="00DB7196" w:rsidRPr="00DB7196" w:rsidRDefault="00DB7196" w:rsidP="00DB719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вопроса (учитель рассказывает короткую историю о ссоре двух друзей).</w:t>
      </w:r>
    </w:p>
    <w:p w:rsidR="00DB7196" w:rsidRPr="00DB7196" w:rsidRDefault="00DB7196" w:rsidP="00DB719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 мнений (дети предлагают способы примирения).</w:t>
      </w:r>
    </w:p>
    <w:p w:rsidR="00DB7196" w:rsidRPr="00DB7196" w:rsidRDefault="00DB7196" w:rsidP="00DB719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Аргументация («Почему этот способ поможет?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А если…?»).</w:t>
      </w:r>
      <w:proofErr w:type="gramEnd"/>
    </w:p>
    <w:p w:rsidR="00DB7196" w:rsidRPr="00DB7196" w:rsidRDefault="00DB7196" w:rsidP="00DB719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(совместный вывод: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«Чтобы помириться, нужно…»).</w:t>
      </w:r>
      <w:proofErr w:type="gramEnd"/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формируются коммуникативные УУД, </w:t>
      </w:r>
      <w:proofErr w:type="spell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умение слушать и слышать, отстаивать позицию без агрессии.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внедрения методов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использование этих методов дало следующие результаты:</w:t>
      </w:r>
    </w:p>
    <w:p w:rsidR="00DB7196" w:rsidRPr="00DB7196" w:rsidRDefault="00DB7196" w:rsidP="00DB719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рост познавательной активности: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с интересом включаются в уроки, задают вопросы, ищут дополнительную информацию;</w:t>
      </w:r>
    </w:p>
    <w:p w:rsidR="00DB7196" w:rsidRPr="00DB7196" w:rsidRDefault="00DB7196" w:rsidP="00DB719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УУД:</w:t>
      </w:r>
    </w:p>
    <w:p w:rsidR="00DB7196" w:rsidRPr="00DB7196" w:rsidRDefault="00DB7196" w:rsidP="00DB7196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регулятивных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(планирование, самоконтроль);</w:t>
      </w:r>
    </w:p>
    <w:p w:rsidR="00DB7196" w:rsidRPr="00DB7196" w:rsidRDefault="00DB7196" w:rsidP="00DB7196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познавательных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(анализ, синтез, сравнение);</w:t>
      </w:r>
    </w:p>
    <w:p w:rsidR="00DB7196" w:rsidRPr="00DB7196" w:rsidRDefault="00DB7196" w:rsidP="00DB7196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коммуникативных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(сотрудничество, диалог);</w:t>
      </w:r>
    </w:p>
    <w:p w:rsidR="00DB7196" w:rsidRPr="00DB7196" w:rsidRDefault="00DB7196" w:rsidP="00DB7196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7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личностных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(самооценка, мотивация);</w:t>
      </w:r>
    </w:p>
    <w:p w:rsidR="00DB7196" w:rsidRPr="00DB7196" w:rsidRDefault="00DB7196" w:rsidP="00DB719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улучшение атмосферы в классе: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учатся договариваться, помогать друг другу, уважать разные мнения;</w:t>
      </w:r>
    </w:p>
    <w:p w:rsidR="00DB7196" w:rsidRPr="00DB7196" w:rsidRDefault="00DB7196" w:rsidP="00DB719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направленность обучения: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знания не остаются «в голове», а применяются для решения жизненных задач.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Трудности и пути их преодоления</w:t>
      </w:r>
    </w:p>
    <w:p w:rsidR="00DB7196" w:rsidRPr="00DB7196" w:rsidRDefault="00DB7196" w:rsidP="00DB719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Нехватка времени.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Решение: комбинирую методы с традиционными заданиями, использую мини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кейсы (5–7 минут) и </w:t>
      </w:r>
      <w:proofErr w:type="spell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микропроекты</w:t>
      </w:r>
      <w:proofErr w:type="spell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урок).</w:t>
      </w:r>
    </w:p>
    <w:p w:rsidR="00DB7196" w:rsidRPr="00DB7196" w:rsidRDefault="00DB7196" w:rsidP="00DB719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Сложности с групповой работой.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Решение: заранее распределяю роли в группе («секретарь», «докладчик», «тайм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менеджер»), учу детей правилам взаимодействия.</w:t>
      </w:r>
    </w:p>
    <w:p w:rsidR="00DB7196" w:rsidRPr="00DB7196" w:rsidRDefault="00DB7196" w:rsidP="00DB719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Разный уровень подготовки.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Решение: дифференцирую задания (например, в кейсе предлагаю дополнительные вопросы для «сильных» учеников).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Активные и интерактивные методы — это не «развлечение», а эффективный инструмент реализации требований ФГОС. Они превращают урок из монолога учителя в диалог, где каждый ребёнок становится исследователем, творцом, собеседником. Конечно, их внедрение требует подготовки и гибкости, но результат стоит усилий: мы воспитываем 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просто «знающих» учеников, а думающих, инициативных, готовых к жизни в современном мире людей.</w:t>
      </w:r>
    </w:p>
    <w:p w:rsid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Дополнения к докладу: конспекты уроков с применением активных и интерактивных методов</w:t>
      </w:r>
    </w:p>
    <w:p w:rsidR="00E053AA" w:rsidRPr="00DB7196" w:rsidRDefault="00E053AA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 урока 1. Кейс</w:t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noBreakHyphen/>
        <w:t>метод на уроке окружающего мира (2 класс)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«Как помочь птицам зимой?»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сформировать представление о зимующих птицах и способах их подкормки, развить навыки анализа ситуации и принятия решений.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познавательные (анализ, синтез), коммуникативные (работа в группе), регулятивные (планирование действий).</w:t>
      </w:r>
      <w:proofErr w:type="gramEnd"/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 урока:</w:t>
      </w:r>
    </w:p>
    <w:p w:rsidR="00DB7196" w:rsidRPr="00DB7196" w:rsidRDefault="00DB7196" w:rsidP="00DB7196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Мотивация (3–4 минуты)</w:t>
      </w:r>
    </w:p>
    <w:p w:rsidR="00DB7196" w:rsidRPr="00DB7196" w:rsidRDefault="00DB7196" w:rsidP="00DB719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 показывает фото голодных птиц зимой.</w:t>
      </w:r>
    </w:p>
    <w:p w:rsidR="00DB7196" w:rsidRPr="00DB7196" w:rsidRDefault="00DB7196" w:rsidP="00DB719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Вопрос: «Почему птицам зимой трудно? Что мы можем сделать?»</w:t>
      </w:r>
    </w:p>
    <w:p w:rsidR="00DB7196" w:rsidRPr="00DB7196" w:rsidRDefault="00DB7196" w:rsidP="00DB7196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 проблемы: «Как организовать правильную подкормку птиц, чтобы помочь им пережить зиму?»</w:t>
      </w:r>
    </w:p>
    <w:p w:rsidR="00DB7196" w:rsidRPr="00DB7196" w:rsidRDefault="00DB7196" w:rsidP="00DB719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 с кейсом (15 минут)</w:t>
      </w:r>
    </w:p>
    <w:p w:rsidR="00DB7196" w:rsidRPr="00DB7196" w:rsidRDefault="00DB7196" w:rsidP="00DB719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 делится на 3 группы. Каждая получает кейс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задание:</w:t>
      </w:r>
    </w:p>
    <w:p w:rsidR="00DB7196" w:rsidRPr="00DB7196" w:rsidRDefault="00DB7196" w:rsidP="00DB7196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Группа 1: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«Вы нашли в парке кормушку, но в ней только белый хлеб. Птицы его почти не едят. Что положить в кормушку? Составь меню для зимующих птиц».</w:t>
      </w:r>
    </w:p>
    <w:p w:rsidR="00DB7196" w:rsidRPr="00DB7196" w:rsidRDefault="00DB7196" w:rsidP="00DB7196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Группа 2: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«Дети повесили кормушку слишком низко — её разоряют кошки. Где лучше </w:t>
      </w: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 кормушку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? Нарисуй схему безопасного места».</w:t>
      </w:r>
    </w:p>
    <w:p w:rsidR="00DB7196" w:rsidRPr="00DB7196" w:rsidRDefault="00DB7196" w:rsidP="00DB7196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Группа 3: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«Ребята насыпали много семечек, но птицы их не едят. Почему? Узнай, какие корма подходят разным птицам (синицы, воробьи, снегири)».</w:t>
      </w:r>
    </w:p>
    <w:p w:rsidR="00DB7196" w:rsidRPr="00DB7196" w:rsidRDefault="00DB7196" w:rsidP="00DB719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На столах — карточки с информацией: «Что можно/нельзя давать птицам», фото птиц, шаблоны кормушек.</w:t>
      </w:r>
    </w:p>
    <w:p w:rsidR="00DB7196" w:rsidRPr="00DB7196" w:rsidRDefault="00DB7196" w:rsidP="00DB7196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Презентация решений (10 минут)</w:t>
      </w:r>
    </w:p>
    <w:p w:rsidR="00DB7196" w:rsidRPr="00DB7196" w:rsidRDefault="00DB7196" w:rsidP="00DB7196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 группа показывает свой вариант (меню, схему, таблицу кормов).</w:t>
      </w:r>
    </w:p>
    <w:p w:rsidR="00DB7196" w:rsidRPr="00DB7196" w:rsidRDefault="00DB7196" w:rsidP="00DB7196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Обсуждение: «Какой вариант самый практичный? Почему важно соблюдать правила подкормки?»</w:t>
      </w:r>
    </w:p>
    <w:p w:rsidR="00DB7196" w:rsidRPr="00DB7196" w:rsidRDefault="00DB7196" w:rsidP="00DB7196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 (5 минут)</w:t>
      </w:r>
    </w:p>
    <w:p w:rsidR="00DB7196" w:rsidRPr="00DB7196" w:rsidRDefault="00DB7196" w:rsidP="00DB7196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 «Ладошка»: на пальцах ладошки, нарисованной на листе, дети пишут:</w:t>
      </w:r>
    </w:p>
    <w:p w:rsidR="00DB7196" w:rsidRPr="00DB7196" w:rsidRDefault="00DB7196" w:rsidP="00DB7196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 палец — что нового узнал;</w:t>
      </w:r>
    </w:p>
    <w:p w:rsidR="00DB7196" w:rsidRPr="00DB7196" w:rsidRDefault="00DB7196" w:rsidP="00DB7196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2 палец — что было сложно;</w:t>
      </w:r>
    </w:p>
    <w:p w:rsidR="00DB7196" w:rsidRPr="00DB7196" w:rsidRDefault="00DB7196" w:rsidP="00DB7196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3 палец — как помогу птицам на практике.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 урока 2. Проектная деятельность на уроке литературного чтения (3 класс)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«Создаём книжку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малышку „Мои любимые сказки“»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закрепить знания о сказках, развить творческие и коммуникативные навыки через создание коллективного продукта.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личностные (проявление творчества), познавательные (поиск информации), коммуникативные (сотрудничество), регулятивные (самоконтроль).</w:t>
      </w:r>
      <w:proofErr w:type="gramEnd"/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 проекта (2 урока + домашняя работа):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 1. Планирование (40 минут)</w:t>
      </w:r>
    </w:p>
    <w:p w:rsidR="00DB7196" w:rsidRPr="00DB7196" w:rsidRDefault="00DB7196" w:rsidP="00DB719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Обсуждение: «Какие сказки мы читали? Чем они отличаются?»</w:t>
      </w:r>
    </w:p>
    <w:p w:rsidR="00DB7196" w:rsidRPr="00DB7196" w:rsidRDefault="00DB7196" w:rsidP="00DB719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 на группы по 3–4 человека. Каждая выбирает 1 сказку.</w:t>
      </w:r>
    </w:p>
    <w:p w:rsidR="00DB7196" w:rsidRPr="00DB7196" w:rsidRDefault="00DB7196" w:rsidP="00DB719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 работы:</w:t>
      </w:r>
    </w:p>
    <w:p w:rsidR="00DB7196" w:rsidRPr="00DB7196" w:rsidRDefault="00DB7196" w:rsidP="00DB7196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 1 эпизод для иллюстрации;</w:t>
      </w:r>
    </w:p>
    <w:p w:rsidR="00DB7196" w:rsidRPr="00DB7196" w:rsidRDefault="00DB7196" w:rsidP="00DB7196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придумать краткое описание (5–7 предложений);</w:t>
      </w:r>
    </w:p>
    <w:p w:rsidR="00DB7196" w:rsidRPr="00DB7196" w:rsidRDefault="00DB7196" w:rsidP="00DB7196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распределить роли: художник, писатель, оформитель.</w:t>
      </w:r>
    </w:p>
    <w:p w:rsidR="00DB7196" w:rsidRPr="00DB7196" w:rsidRDefault="00DB7196" w:rsidP="00DB719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Раздача шаблонов страниц книжки.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 2. Реализация и презентация (40 минут)</w:t>
      </w:r>
    </w:p>
    <w:p w:rsidR="00DB7196" w:rsidRPr="00DB7196" w:rsidRDefault="00DB7196" w:rsidP="00DB7196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 в группах: дети рисуют, пишут текст, оформляют страницу.</w:t>
      </w:r>
    </w:p>
    <w:p w:rsidR="00DB7196" w:rsidRPr="00DB7196" w:rsidRDefault="00DB7196" w:rsidP="00DB7196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 общей книжки (учитель скрепляет страницы).</w:t>
      </w:r>
    </w:p>
    <w:p w:rsidR="00DB7196" w:rsidRPr="00DB7196" w:rsidRDefault="00DB7196" w:rsidP="00DB7196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Презентация: каждая группа зачитывает свой отрывок и показывает иллюстрацию.</w:t>
      </w:r>
    </w:p>
    <w:p w:rsidR="00DB7196" w:rsidRPr="00DB7196" w:rsidRDefault="00DB7196" w:rsidP="00DB7196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Рефлексия: «Что было самым интересным? Что вызвало трудности?»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книжка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малышка для школьной библиотеки. Дети получают сертификаты «Юный сказочник».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 урока 3. Дискуссия на уроке этики (1 класс)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«Как поделиться игрушкой и не поссориться?»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научить детей находить компромисс в конфликтных ситуациях, развить эмпатию.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</w:t>
      </w:r>
      <w:proofErr w:type="gram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(умение слушать), личностные (оценка поступков), регулятивные (контроль эмоций).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 урока:</w:t>
      </w:r>
    </w:p>
    <w:p w:rsidR="00DB7196" w:rsidRPr="00DB7196" w:rsidRDefault="00DB7196" w:rsidP="00DB7196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Ситуация (5 минут)</w:t>
      </w:r>
    </w:p>
    <w:p w:rsidR="00DB7196" w:rsidRPr="00DB7196" w:rsidRDefault="00DB7196" w:rsidP="00DB719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 читает короткий рассказ: «Маша и Петя хотели играть одной куклой. Они начали спорить и плакать. Как им помочь?»</w:t>
      </w:r>
    </w:p>
    <w:p w:rsidR="00DB7196" w:rsidRPr="00DB7196" w:rsidRDefault="00DB7196" w:rsidP="00DB719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 дискуссии (3 минуты)</w:t>
      </w:r>
    </w:p>
    <w:p w:rsidR="00DB7196" w:rsidRPr="00DB7196" w:rsidRDefault="00DB7196" w:rsidP="00DB7196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Говорим по очереди (передаём мягкую игрушку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микрофон).</w:t>
      </w:r>
    </w:p>
    <w:p w:rsidR="00DB7196" w:rsidRPr="00DB7196" w:rsidRDefault="00DB7196" w:rsidP="00DB7196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Слушаем внимательно.</w:t>
      </w:r>
    </w:p>
    <w:p w:rsidR="00DB7196" w:rsidRPr="00DB7196" w:rsidRDefault="00DB7196" w:rsidP="00DB7196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 чужое мнение.</w:t>
      </w:r>
    </w:p>
    <w:p w:rsidR="00DB7196" w:rsidRPr="00DB7196" w:rsidRDefault="00DB7196" w:rsidP="00DB7196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Дискуссия (15 минут)</w:t>
      </w:r>
    </w:p>
    <w:p w:rsidR="00DB7196" w:rsidRPr="00DB7196" w:rsidRDefault="00DB7196" w:rsidP="00DB7196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 для обсуждения:</w:t>
      </w:r>
    </w:p>
    <w:p w:rsidR="00DB7196" w:rsidRPr="00DB7196" w:rsidRDefault="00DB7196" w:rsidP="00DB7196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 дети поссорились?</w:t>
      </w:r>
    </w:p>
    <w:p w:rsidR="00DB7196" w:rsidRPr="00DB7196" w:rsidRDefault="00DB7196" w:rsidP="00DB7196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Как можно поделить игрушку? (по очереди, вместе, выбрать другую игрушку)</w:t>
      </w:r>
    </w:p>
    <w:p w:rsidR="00DB7196" w:rsidRPr="00DB7196" w:rsidRDefault="00DB7196" w:rsidP="00DB7196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Что сказать другу, чтобы он не обиделся?</w:t>
      </w:r>
    </w:p>
    <w:p w:rsidR="00DB7196" w:rsidRPr="00DB7196" w:rsidRDefault="00DB7196" w:rsidP="00DB7196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 предлагают варианты. Учитель фиксирует их на доске (смайлики: «хорошо», «можно», «плохо»).</w:t>
      </w:r>
    </w:p>
    <w:p w:rsidR="00DB7196" w:rsidRPr="00DB7196" w:rsidRDefault="00DB7196" w:rsidP="00DB7196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 задание (10 минут)</w:t>
      </w:r>
    </w:p>
    <w:p w:rsidR="00DB7196" w:rsidRPr="00DB7196" w:rsidRDefault="00DB7196" w:rsidP="00DB7196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Пары получают карточки с ситуациями («Два ребёнка хотят кататься на одних качелях», «Одна машинка на двоих»).</w:t>
      </w:r>
    </w:p>
    <w:p w:rsidR="00DB7196" w:rsidRPr="00DB7196" w:rsidRDefault="00DB7196" w:rsidP="00DB7196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Задача: придумать мирное решение и показать его в мини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сценке.</w:t>
      </w:r>
    </w:p>
    <w:p w:rsidR="00DB7196" w:rsidRPr="00DB7196" w:rsidRDefault="00DB7196" w:rsidP="00DB7196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 (5 минут)</w:t>
      </w:r>
    </w:p>
    <w:p w:rsidR="00DB7196" w:rsidRPr="00DB7196" w:rsidRDefault="00DB7196" w:rsidP="00DB7196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Игра «Ладошки примирения»: дети кладут ладони друг на друга и хором говорят: «Мы умеем договариваться!»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 примеры применения методов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</w:t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noBreakHyphen/>
        <w:t>метод:</w:t>
      </w:r>
    </w:p>
    <w:p w:rsidR="00DB7196" w:rsidRPr="00DB7196" w:rsidRDefault="00DB7196" w:rsidP="00DB7196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Математика (3 класс):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«Семья планирует поездку. Билет на поезд стоит 800 руб., на автобус — 500 руб. Нужно рассчитать, какой вариант дешевле для семьи из 4 человек, если учесть стоимость питания в дороге».</w:t>
      </w:r>
    </w:p>
    <w:p w:rsidR="00DB7196" w:rsidRPr="00DB7196" w:rsidRDefault="00DB7196" w:rsidP="00DB7196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 язык (2 класс):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«В тексте есть ошибки: „На улици халодно. Дети гуляют в шупках“. Найди и исправь их. Объясни правила».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 деятельность:</w:t>
      </w:r>
    </w:p>
    <w:p w:rsidR="00DB7196" w:rsidRPr="00DB7196" w:rsidRDefault="00DB7196" w:rsidP="00DB7196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Окружающий мир (1 класс):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мини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проект «Моё дерево» — дети наблюдают за деревом у школы, рисуют его в разные сезоны, делают коллаж.</w:t>
      </w:r>
    </w:p>
    <w:p w:rsidR="00DB7196" w:rsidRPr="00DB7196" w:rsidRDefault="00DB7196" w:rsidP="00DB7196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Технология (2 класс):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проект «</w:t>
      </w:r>
      <w:proofErr w:type="spellStart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сумка</w:t>
      </w:r>
      <w:proofErr w:type="spellEnd"/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» — создание сумки из ткани вместо пластиковых пакетов, рассказ о пользе для природы.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Дискуссии:</w:t>
      </w:r>
    </w:p>
    <w:p w:rsidR="00DB7196" w:rsidRPr="00DB7196" w:rsidRDefault="00DB7196" w:rsidP="00DB719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ОРКСЭ (4 класс):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«Нужно ли помогать незнакомцам? Приведи примеры, когда это безопасно/опасно».</w:t>
      </w:r>
    </w:p>
    <w:p w:rsidR="00DB7196" w:rsidRPr="00DB7196" w:rsidRDefault="00DB7196" w:rsidP="00DB719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 (2 класс):</w:t>
      </w: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 «Что красивее: картина или фотография природы? Аргументируй свой выбор».</w: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B7196" w:rsidRPr="00DB7196" w:rsidRDefault="00DB7196" w:rsidP="00DB71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Эти конспекты и примеры можно адаптировать под любой предмет и класс начальной школы. Главное — сохранять </w:t>
      </w:r>
      <w:r w:rsidRPr="00DB7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ключевые принципы:</w:t>
      </w:r>
    </w:p>
    <w:p w:rsidR="00DB7196" w:rsidRPr="00DB7196" w:rsidRDefault="00DB7196" w:rsidP="00DB7196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 с жизненным опытом детей;</w:t>
      </w:r>
    </w:p>
    <w:p w:rsidR="00DB7196" w:rsidRPr="00DB7196" w:rsidRDefault="00DB7196" w:rsidP="00DB7196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чёткие инструкции и правила работы;</w:t>
      </w:r>
    </w:p>
    <w:p w:rsidR="00DB7196" w:rsidRPr="00DB7196" w:rsidRDefault="00DB7196" w:rsidP="00DB7196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 применить знания на практике;</w:t>
      </w:r>
    </w:p>
    <w:p w:rsidR="00DB7196" w:rsidRPr="00DB7196" w:rsidRDefault="00DB7196" w:rsidP="00DB7196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позитивную атмосферу сотрудничества.</w:t>
      </w:r>
    </w:p>
    <w:p w:rsidR="00501DF8" w:rsidRPr="00DB7196" w:rsidRDefault="00DB7196" w:rsidP="00DB7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01DF8" w:rsidRPr="00DB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B8B"/>
    <w:multiLevelType w:val="multilevel"/>
    <w:tmpl w:val="7B98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74D33"/>
    <w:multiLevelType w:val="multilevel"/>
    <w:tmpl w:val="A748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860B4"/>
    <w:multiLevelType w:val="multilevel"/>
    <w:tmpl w:val="C17A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E4355"/>
    <w:multiLevelType w:val="multilevel"/>
    <w:tmpl w:val="C3D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B5E86"/>
    <w:multiLevelType w:val="multilevel"/>
    <w:tmpl w:val="1356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820BB"/>
    <w:multiLevelType w:val="multilevel"/>
    <w:tmpl w:val="D55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B552E"/>
    <w:multiLevelType w:val="multilevel"/>
    <w:tmpl w:val="3678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B6825"/>
    <w:multiLevelType w:val="multilevel"/>
    <w:tmpl w:val="212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B36DBB"/>
    <w:multiLevelType w:val="multilevel"/>
    <w:tmpl w:val="F708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5B4842"/>
    <w:multiLevelType w:val="multilevel"/>
    <w:tmpl w:val="A1AE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C464A"/>
    <w:multiLevelType w:val="multilevel"/>
    <w:tmpl w:val="8D30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22519"/>
    <w:multiLevelType w:val="multilevel"/>
    <w:tmpl w:val="D1D0A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A1EC8"/>
    <w:multiLevelType w:val="multilevel"/>
    <w:tmpl w:val="30966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6312F4"/>
    <w:multiLevelType w:val="multilevel"/>
    <w:tmpl w:val="8538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1139B"/>
    <w:multiLevelType w:val="multilevel"/>
    <w:tmpl w:val="B6E4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D4052D"/>
    <w:multiLevelType w:val="multilevel"/>
    <w:tmpl w:val="70CA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C9336A"/>
    <w:multiLevelType w:val="multilevel"/>
    <w:tmpl w:val="3D42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390002"/>
    <w:multiLevelType w:val="multilevel"/>
    <w:tmpl w:val="051C8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96084"/>
    <w:multiLevelType w:val="multilevel"/>
    <w:tmpl w:val="E518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370EBE"/>
    <w:multiLevelType w:val="multilevel"/>
    <w:tmpl w:val="A12E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C2FDB"/>
    <w:multiLevelType w:val="multilevel"/>
    <w:tmpl w:val="2C94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D36F3"/>
    <w:multiLevelType w:val="multilevel"/>
    <w:tmpl w:val="B1D6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B2BED"/>
    <w:multiLevelType w:val="multilevel"/>
    <w:tmpl w:val="CE1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81229C"/>
    <w:multiLevelType w:val="multilevel"/>
    <w:tmpl w:val="0A5EF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E755EA"/>
    <w:multiLevelType w:val="multilevel"/>
    <w:tmpl w:val="82EA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B14C2D"/>
    <w:multiLevelType w:val="multilevel"/>
    <w:tmpl w:val="2FB6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647DEF"/>
    <w:multiLevelType w:val="multilevel"/>
    <w:tmpl w:val="FD0C5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187002"/>
    <w:multiLevelType w:val="multilevel"/>
    <w:tmpl w:val="8B9E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07B37"/>
    <w:multiLevelType w:val="multilevel"/>
    <w:tmpl w:val="8DFC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ED1D55"/>
    <w:multiLevelType w:val="multilevel"/>
    <w:tmpl w:val="F69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0630DC"/>
    <w:multiLevelType w:val="multilevel"/>
    <w:tmpl w:val="5F060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5B366F"/>
    <w:multiLevelType w:val="multilevel"/>
    <w:tmpl w:val="11AA1C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2"/>
  </w:num>
  <w:num w:numId="8">
    <w:abstractNumId w:val="4"/>
  </w:num>
  <w:num w:numId="9">
    <w:abstractNumId w:val="18"/>
  </w:num>
  <w:num w:numId="10">
    <w:abstractNumId w:val="16"/>
  </w:num>
  <w:num w:numId="11">
    <w:abstractNumId w:val="30"/>
  </w:num>
  <w:num w:numId="12">
    <w:abstractNumId w:val="1"/>
  </w:num>
  <w:num w:numId="13">
    <w:abstractNumId w:val="23"/>
  </w:num>
  <w:num w:numId="14">
    <w:abstractNumId w:val="13"/>
  </w:num>
  <w:num w:numId="15">
    <w:abstractNumId w:val="26"/>
  </w:num>
  <w:num w:numId="16">
    <w:abstractNumId w:val="6"/>
  </w:num>
  <w:num w:numId="17">
    <w:abstractNumId w:val="9"/>
  </w:num>
  <w:num w:numId="18">
    <w:abstractNumId w:val="21"/>
  </w:num>
  <w:num w:numId="19">
    <w:abstractNumId w:val="15"/>
  </w:num>
  <w:num w:numId="20">
    <w:abstractNumId w:val="20"/>
  </w:num>
  <w:num w:numId="21">
    <w:abstractNumId w:val="12"/>
  </w:num>
  <w:num w:numId="22">
    <w:abstractNumId w:val="25"/>
  </w:num>
  <w:num w:numId="23">
    <w:abstractNumId w:val="17"/>
  </w:num>
  <w:num w:numId="24">
    <w:abstractNumId w:val="19"/>
  </w:num>
  <w:num w:numId="25">
    <w:abstractNumId w:val="11"/>
  </w:num>
  <w:num w:numId="26">
    <w:abstractNumId w:val="0"/>
  </w:num>
  <w:num w:numId="27">
    <w:abstractNumId w:val="31"/>
  </w:num>
  <w:num w:numId="28">
    <w:abstractNumId w:val="27"/>
  </w:num>
  <w:num w:numId="29">
    <w:abstractNumId w:val="8"/>
  </w:num>
  <w:num w:numId="30">
    <w:abstractNumId w:val="24"/>
  </w:num>
  <w:num w:numId="31">
    <w:abstractNumId w:val="29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B7196"/>
    <w:rsid w:val="00501DF8"/>
    <w:rsid w:val="00DB7196"/>
    <w:rsid w:val="00E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B7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B71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DB7196"/>
  </w:style>
  <w:style w:type="character" w:customStyle="1" w:styleId="10">
    <w:name w:val="Заголовок 1 Знак"/>
    <w:basedOn w:val="a0"/>
    <w:link w:val="1"/>
    <w:uiPriority w:val="9"/>
    <w:rsid w:val="00DB71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B71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B71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B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7196"/>
    <w:rPr>
      <w:b/>
      <w:bCs/>
    </w:rPr>
  </w:style>
  <w:style w:type="character" w:styleId="a5">
    <w:name w:val="Emphasis"/>
    <w:basedOn w:val="a0"/>
    <w:uiPriority w:val="20"/>
    <w:qFormat/>
    <w:rsid w:val="00DB71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876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0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553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54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742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157403">
          <w:marLeft w:val="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5358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62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ASUS5</dc:creator>
  <cp:keywords/>
  <dc:description/>
  <cp:lastModifiedBy>ASUS5</cp:lastModifiedBy>
  <cp:revision>3</cp:revision>
  <dcterms:created xsi:type="dcterms:W3CDTF">2026-04-27T06:59:00Z</dcterms:created>
  <dcterms:modified xsi:type="dcterms:W3CDTF">2026-04-27T07:02:00Z</dcterms:modified>
</cp:coreProperties>
</file>