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9C" w:rsidRDefault="00700E9C" w:rsidP="00700E9C">
      <w:pPr>
        <w:spacing w:after="240" w:line="240" w:lineRule="auto"/>
        <w:ind w:firstLine="709"/>
        <w:jc w:val="center"/>
        <w:rPr>
          <w:rFonts w:ascii="Times New Roman" w:hAnsi="Times New Roman" w:cs="Times New Roman"/>
          <w:b/>
          <w:sz w:val="24"/>
          <w:szCs w:val="24"/>
        </w:rPr>
      </w:pPr>
    </w:p>
    <w:p w:rsidR="0069305E" w:rsidRPr="00D25157" w:rsidRDefault="0069305E" w:rsidP="0069305E">
      <w:pPr>
        <w:shd w:val="clear" w:color="auto" w:fill="FFFFFF"/>
        <w:spacing w:after="0" w:line="315" w:lineRule="atLeast"/>
        <w:ind w:firstLine="709"/>
        <w:jc w:val="right"/>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ab/>
      </w:r>
      <w:r w:rsidRPr="00D25157">
        <w:rPr>
          <w:rFonts w:ascii="Times New Roman" w:eastAsia="Times New Roman" w:hAnsi="Times New Roman"/>
          <w:color w:val="212529"/>
          <w:sz w:val="24"/>
          <w:szCs w:val="24"/>
          <w:lang w:eastAsia="ru-RU"/>
        </w:rPr>
        <w:t xml:space="preserve">      </w:t>
      </w:r>
    </w:p>
    <w:p w:rsidR="00700E9C" w:rsidRPr="00C4789B" w:rsidRDefault="0069305E" w:rsidP="0069305E">
      <w:pPr>
        <w:shd w:val="clear" w:color="auto" w:fill="FFFFFF"/>
        <w:spacing w:after="0" w:line="315" w:lineRule="atLeast"/>
        <w:ind w:left="4955" w:firstLine="1"/>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 xml:space="preserve">         </w:t>
      </w:r>
      <w:r w:rsidR="00700E9C" w:rsidRPr="00C4789B">
        <w:rPr>
          <w:rFonts w:ascii="Times New Roman" w:eastAsia="Times New Roman" w:hAnsi="Times New Roman"/>
          <w:color w:val="212529"/>
          <w:sz w:val="24"/>
          <w:szCs w:val="24"/>
          <w:lang w:eastAsia="ru-RU"/>
        </w:rPr>
        <w:t>Николаева Алевтина Васильевна</w:t>
      </w:r>
    </w:p>
    <w:p w:rsidR="0069305E" w:rsidRDefault="0069305E" w:rsidP="0069305E">
      <w:pPr>
        <w:shd w:val="clear" w:color="auto" w:fill="FFFFFF"/>
        <w:spacing w:after="0" w:line="315" w:lineRule="atLeast"/>
        <w:ind w:firstLine="709"/>
        <w:jc w:val="center"/>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 xml:space="preserve">                                            </w:t>
      </w:r>
      <w:r w:rsidR="00700E9C" w:rsidRPr="00C4789B">
        <w:rPr>
          <w:rFonts w:ascii="Times New Roman" w:eastAsia="Times New Roman" w:hAnsi="Times New Roman"/>
          <w:color w:val="212529"/>
          <w:sz w:val="24"/>
          <w:szCs w:val="24"/>
          <w:lang w:eastAsia="ru-RU"/>
        </w:rPr>
        <w:t>учитель музыки</w:t>
      </w:r>
    </w:p>
    <w:p w:rsidR="0069305E" w:rsidRDefault="0069305E" w:rsidP="0069305E">
      <w:pPr>
        <w:shd w:val="clear" w:color="auto" w:fill="FFFFFF"/>
        <w:spacing w:after="0" w:line="315" w:lineRule="atLeast"/>
        <w:ind w:firstLine="709"/>
        <w:jc w:val="center"/>
        <w:rPr>
          <w:rFonts w:ascii="Times New Roman" w:eastAsia="Times New Roman" w:hAnsi="Times New Roman"/>
          <w:color w:val="212529"/>
          <w:sz w:val="24"/>
          <w:szCs w:val="24"/>
          <w:lang w:eastAsia="ru-RU"/>
        </w:rPr>
      </w:pPr>
      <w:r>
        <w:rPr>
          <w:rFonts w:ascii="Times New Roman" w:eastAsia="Times New Roman" w:hAnsi="Times New Roman"/>
          <w:color w:val="212529"/>
          <w:sz w:val="24"/>
          <w:szCs w:val="24"/>
          <w:lang w:eastAsia="ru-RU"/>
        </w:rPr>
        <w:t xml:space="preserve">                                                              </w:t>
      </w:r>
      <w:r w:rsidR="00700E9C" w:rsidRPr="00C4789B">
        <w:rPr>
          <w:rFonts w:ascii="Times New Roman" w:eastAsia="Times New Roman" w:hAnsi="Times New Roman"/>
          <w:color w:val="212529"/>
          <w:sz w:val="24"/>
          <w:szCs w:val="24"/>
          <w:lang w:eastAsia="ru-RU"/>
        </w:rPr>
        <w:t xml:space="preserve">МБОУ «СОШ </w:t>
      </w:r>
      <w:proofErr w:type="spellStart"/>
      <w:r w:rsidR="00700E9C" w:rsidRPr="00C4789B">
        <w:rPr>
          <w:rFonts w:ascii="Times New Roman" w:eastAsia="Times New Roman" w:hAnsi="Times New Roman"/>
          <w:color w:val="212529"/>
          <w:sz w:val="24"/>
          <w:szCs w:val="24"/>
          <w:lang w:eastAsia="ru-RU"/>
        </w:rPr>
        <w:t>п</w:t>
      </w:r>
      <w:proofErr w:type="gramStart"/>
      <w:r w:rsidR="00700E9C" w:rsidRPr="00C4789B">
        <w:rPr>
          <w:rFonts w:ascii="Times New Roman" w:eastAsia="Times New Roman" w:hAnsi="Times New Roman"/>
          <w:color w:val="212529"/>
          <w:sz w:val="24"/>
          <w:szCs w:val="24"/>
          <w:lang w:eastAsia="ru-RU"/>
        </w:rPr>
        <w:t>.О</w:t>
      </w:r>
      <w:proofErr w:type="gramEnd"/>
      <w:r w:rsidR="00700E9C" w:rsidRPr="00C4789B">
        <w:rPr>
          <w:rFonts w:ascii="Times New Roman" w:eastAsia="Times New Roman" w:hAnsi="Times New Roman"/>
          <w:color w:val="212529"/>
          <w:sz w:val="24"/>
          <w:szCs w:val="24"/>
          <w:lang w:eastAsia="ru-RU"/>
        </w:rPr>
        <w:t>пытный</w:t>
      </w:r>
      <w:proofErr w:type="spellEnd"/>
      <w:r w:rsidR="00700E9C" w:rsidRPr="00C4789B">
        <w:rPr>
          <w:rFonts w:ascii="Times New Roman" w:eastAsia="Times New Roman" w:hAnsi="Times New Roman"/>
          <w:color w:val="212529"/>
          <w:sz w:val="24"/>
          <w:szCs w:val="24"/>
          <w:lang w:eastAsia="ru-RU"/>
        </w:rPr>
        <w:t>»</w:t>
      </w:r>
    </w:p>
    <w:p w:rsidR="00700E9C" w:rsidRPr="00C4789B" w:rsidRDefault="00700E9C" w:rsidP="0069305E">
      <w:pPr>
        <w:shd w:val="clear" w:color="auto" w:fill="FFFFFF"/>
        <w:spacing w:after="0" w:line="315" w:lineRule="atLeast"/>
        <w:ind w:firstLine="709"/>
        <w:jc w:val="right"/>
        <w:rPr>
          <w:rFonts w:ascii="Times New Roman" w:eastAsia="Times New Roman" w:hAnsi="Times New Roman"/>
          <w:color w:val="212529"/>
          <w:sz w:val="24"/>
          <w:szCs w:val="24"/>
          <w:lang w:eastAsia="ru-RU"/>
        </w:rPr>
      </w:pPr>
      <w:r w:rsidRPr="00C4789B">
        <w:rPr>
          <w:rFonts w:ascii="Times New Roman" w:eastAsia="Times New Roman" w:hAnsi="Times New Roman"/>
          <w:color w:val="212529"/>
          <w:sz w:val="24"/>
          <w:szCs w:val="24"/>
          <w:lang w:eastAsia="ru-RU"/>
        </w:rPr>
        <w:t xml:space="preserve"> Цивильского </w:t>
      </w:r>
      <w:r w:rsidR="0069305E">
        <w:rPr>
          <w:rFonts w:ascii="Times New Roman" w:eastAsia="Times New Roman" w:hAnsi="Times New Roman"/>
          <w:color w:val="212529"/>
          <w:sz w:val="24"/>
          <w:szCs w:val="24"/>
          <w:lang w:eastAsia="ru-RU"/>
        </w:rPr>
        <w:t>муниципального округа</w:t>
      </w:r>
    </w:p>
    <w:p w:rsidR="00700E9C" w:rsidRDefault="00700E9C" w:rsidP="00700E9C">
      <w:pPr>
        <w:spacing w:after="240" w:line="240" w:lineRule="auto"/>
        <w:ind w:firstLine="709"/>
        <w:jc w:val="center"/>
        <w:rPr>
          <w:rFonts w:ascii="Times New Roman" w:hAnsi="Times New Roman" w:cs="Times New Roman"/>
          <w:b/>
          <w:sz w:val="24"/>
          <w:szCs w:val="24"/>
        </w:rPr>
      </w:pPr>
    </w:p>
    <w:p w:rsidR="00D25157" w:rsidRPr="00BD692F" w:rsidRDefault="007F5BD9" w:rsidP="00BD692F">
      <w:pPr>
        <w:spacing w:after="0" w:line="240" w:lineRule="auto"/>
        <w:ind w:firstLine="709"/>
        <w:jc w:val="center"/>
        <w:rPr>
          <w:rFonts w:ascii="Times New Roman" w:hAnsi="Times New Roman" w:cs="Times New Roman"/>
          <w:b/>
          <w:sz w:val="24"/>
          <w:szCs w:val="24"/>
        </w:rPr>
      </w:pPr>
      <w:r w:rsidRPr="00BD692F">
        <w:rPr>
          <w:rFonts w:ascii="Times New Roman" w:hAnsi="Times New Roman" w:cs="Times New Roman"/>
          <w:b/>
          <w:sz w:val="24"/>
          <w:szCs w:val="24"/>
        </w:rPr>
        <w:t>Классика звучит ярко:</w:t>
      </w:r>
    </w:p>
    <w:p w:rsidR="007F5BD9" w:rsidRPr="00BD692F" w:rsidRDefault="007F5BD9" w:rsidP="00BD692F">
      <w:pPr>
        <w:spacing w:after="0" w:line="240" w:lineRule="auto"/>
        <w:ind w:firstLine="709"/>
        <w:jc w:val="center"/>
        <w:rPr>
          <w:rFonts w:ascii="Times New Roman" w:hAnsi="Times New Roman" w:cs="Times New Roman"/>
          <w:b/>
          <w:sz w:val="24"/>
          <w:szCs w:val="24"/>
        </w:rPr>
      </w:pPr>
      <w:r w:rsidRPr="00BD692F">
        <w:rPr>
          <w:rFonts w:ascii="Times New Roman" w:hAnsi="Times New Roman" w:cs="Times New Roman"/>
          <w:b/>
          <w:sz w:val="24"/>
          <w:szCs w:val="24"/>
        </w:rPr>
        <w:t>как увлечь подростков миром великой музыки</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Современная школа часто сталкивается с проблемой низкого уровня интереса подростков к академическому музыкальному наследию. Дети предпочитают массовую популярную музыку, находящуюся вне традиций классического искусства. Но именно знакомство с великими композиторами прошлого позволяет подросткам развить музыкальный вкус, чувство гармонии и эстетическое восприятие окружающего мира.</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 Итак, как же привлечь внимание ребят среднего школьного возраста к классической музыке? </w:t>
      </w:r>
    </w:p>
    <w:p w:rsidR="00700E9C" w:rsidRPr="00BD692F" w:rsidRDefault="00700E9C" w:rsidP="00BD692F">
      <w:pPr>
        <w:spacing w:after="0" w:line="240" w:lineRule="auto"/>
        <w:ind w:firstLine="709"/>
        <w:jc w:val="both"/>
        <w:rPr>
          <w:rFonts w:ascii="Times New Roman" w:hAnsi="Times New Roman" w:cs="Times New Roman"/>
          <w:b/>
          <w:i/>
          <w:sz w:val="24"/>
          <w:szCs w:val="24"/>
        </w:rPr>
      </w:pPr>
      <w:r w:rsidRPr="00BD692F">
        <w:rPr>
          <w:rFonts w:ascii="Times New Roman" w:hAnsi="Times New Roman" w:cs="Times New Roman"/>
          <w:b/>
          <w:i/>
          <w:sz w:val="24"/>
          <w:szCs w:val="24"/>
        </w:rPr>
        <w:t>Шаг №1: Начинайте с простого и интересного.</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 Многие классические произведения содержат яркие сюжетные линии, доступные пониманию пятиклассников и шестиклассников. Выбирайте небольшие фрагменты известных сочинений, специально написанных для юношества («Петя и волк» Сергея Прокофьева, пьеса «Детская» Петра Ильича Чайковского). Такие композиции легко запоминаются и создают ассоциативный ряд, позволяющий ученикам ощутить эмоциональную связь с произведением. Используя современные технологические средства, учитель может создать наглядную демонстрацию партитуры, сопроводив её картинами художников или анимированными изображениями животных и персонажей, встречающихся в сюжете произведения. Подобный подход повысит интерес учащихся и облегчит понимание музыкальной драматургии. </w:t>
      </w:r>
    </w:p>
    <w:p w:rsidR="00700E9C" w:rsidRPr="00BD692F" w:rsidRDefault="00700E9C" w:rsidP="00BD692F">
      <w:pPr>
        <w:spacing w:after="0" w:line="240" w:lineRule="auto"/>
        <w:ind w:firstLine="709"/>
        <w:jc w:val="both"/>
        <w:rPr>
          <w:rFonts w:ascii="Times New Roman" w:hAnsi="Times New Roman" w:cs="Times New Roman"/>
          <w:b/>
          <w:i/>
          <w:sz w:val="24"/>
          <w:szCs w:val="24"/>
        </w:rPr>
      </w:pPr>
      <w:r w:rsidRPr="00BD692F">
        <w:rPr>
          <w:rFonts w:ascii="Times New Roman" w:hAnsi="Times New Roman" w:cs="Times New Roman"/>
          <w:b/>
          <w:i/>
          <w:sz w:val="24"/>
          <w:szCs w:val="24"/>
        </w:rPr>
        <w:t>Шаг №2: Формирование культурного контекста.</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Немаловажным аспектом является формирование исторического понимания классических произведений. Почему Бетховен стал писать глухим? Что заставило Чайковского обратиться к сказочным мотивам? Обсудите вместе с учениками историю появления шедевра, условия, повлиявшие на творчество музыканта, расскажите любопытные факты и анекдоты, относящиеся к личной жизни авторов. Такой метод вызывает искреннее уважение и симпатию к людям, создавшим бессмертные произведения. </w:t>
      </w:r>
    </w:p>
    <w:p w:rsidR="00700E9C" w:rsidRPr="00BD692F" w:rsidRDefault="00700E9C" w:rsidP="00BD692F">
      <w:pPr>
        <w:spacing w:after="0" w:line="240" w:lineRule="auto"/>
        <w:ind w:firstLine="709"/>
        <w:jc w:val="center"/>
        <w:rPr>
          <w:rFonts w:ascii="Times New Roman" w:hAnsi="Times New Roman" w:cs="Times New Roman"/>
          <w:b/>
          <w:i/>
          <w:sz w:val="24"/>
          <w:szCs w:val="24"/>
        </w:rPr>
      </w:pPr>
      <w:r w:rsidRPr="00BD692F">
        <w:rPr>
          <w:rFonts w:ascii="Times New Roman" w:hAnsi="Times New Roman" w:cs="Times New Roman"/>
          <w:b/>
          <w:i/>
          <w:sz w:val="24"/>
          <w:szCs w:val="24"/>
        </w:rPr>
        <w:t>Шаг №3: Привлекательность живого исполнения.</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Посещение концертов камерной и оркестровой музыки станет незабываемым событием для ребёнка любого возраста. Живое исполнение несёт гораздо больше эмоций и впечатлений, чем запись. Если концерт посетить невозможно, покажите ребятам видеозаписи лучших мировых исполнителей. Многие молодые музыканты охотно демонстрируют своё мастерство через онлайн-трансляции, делая занятия доступными даже для сельских школ. </w:t>
      </w:r>
    </w:p>
    <w:p w:rsidR="00700E9C" w:rsidRPr="00BD692F" w:rsidRDefault="00700E9C" w:rsidP="00BD692F">
      <w:pPr>
        <w:spacing w:after="0" w:line="240" w:lineRule="auto"/>
        <w:ind w:firstLine="709"/>
        <w:jc w:val="center"/>
        <w:rPr>
          <w:rFonts w:ascii="Times New Roman" w:hAnsi="Times New Roman" w:cs="Times New Roman"/>
          <w:b/>
          <w:i/>
          <w:sz w:val="24"/>
          <w:szCs w:val="24"/>
        </w:rPr>
      </w:pPr>
      <w:r w:rsidRPr="00BD692F">
        <w:rPr>
          <w:rFonts w:ascii="Times New Roman" w:hAnsi="Times New Roman" w:cs="Times New Roman"/>
          <w:b/>
          <w:i/>
          <w:sz w:val="24"/>
          <w:szCs w:val="24"/>
        </w:rPr>
        <w:t>Шаг №4: Интеграция разных видов искусств.</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Творческая активность детей значительно возрастает, если совместить изучение музыки с живописью, литературой или театром. Например, предложите классу самостоятельно нарисовать портрет любимого героя музыкального произведения, описать словами впечатления от концерта или придумать продолжение сюжета оперы или балета. Эти мероприятия позволят раскрыть индивидуальность каждого ученика, сделают уроки живыми и интересными. </w:t>
      </w:r>
    </w:p>
    <w:p w:rsidR="00BD692F" w:rsidRDefault="00BD692F" w:rsidP="00BD692F">
      <w:pPr>
        <w:spacing w:after="0" w:line="240" w:lineRule="auto"/>
        <w:ind w:firstLine="709"/>
        <w:jc w:val="both"/>
        <w:rPr>
          <w:rFonts w:ascii="Times New Roman" w:hAnsi="Times New Roman" w:cs="Times New Roman"/>
          <w:b/>
          <w:i/>
          <w:sz w:val="24"/>
          <w:szCs w:val="24"/>
        </w:rPr>
      </w:pPr>
    </w:p>
    <w:p w:rsidR="00700E9C" w:rsidRPr="00BD692F" w:rsidRDefault="00700E9C" w:rsidP="00BD692F">
      <w:pPr>
        <w:spacing w:after="0" w:line="240" w:lineRule="auto"/>
        <w:ind w:firstLine="709"/>
        <w:jc w:val="center"/>
        <w:rPr>
          <w:rFonts w:ascii="Times New Roman" w:hAnsi="Times New Roman" w:cs="Times New Roman"/>
          <w:b/>
          <w:i/>
          <w:sz w:val="24"/>
          <w:szCs w:val="24"/>
        </w:rPr>
      </w:pPr>
      <w:r w:rsidRPr="00BD692F">
        <w:rPr>
          <w:rFonts w:ascii="Times New Roman" w:hAnsi="Times New Roman" w:cs="Times New Roman"/>
          <w:b/>
          <w:i/>
          <w:sz w:val="24"/>
          <w:szCs w:val="24"/>
        </w:rPr>
        <w:t>Шаг №5: Активизация познавательной активности.</w:t>
      </w:r>
    </w:p>
    <w:p w:rsidR="00700E9C" w:rsidRPr="00BD692F" w:rsidRDefault="00700E9C"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lastRenderedPageBreak/>
        <w:t>Позвольте своим воспитанникам самим выбрать композицию для изучения. Поощряйте самостоятельные исследования биографий композиторов, сравнения музыкальных направлений, классификацию инструментов. Когда ребёнок сам открывает новые грани художественного пространства, у него формируется устойчивый интерес к предмету. Обязательно поддерживайте инициативу подростков, создавая комфортную обстановку на занятиях. Тогда ваши ученики постепенно откроют для себя радость знакомства с искусством, обогатят внутренний мир и станут полноценными участниками культурной жизни нашей страны. Помните, что основная задача преподавателя музыки — вдохновлять подрастающее поколение, показывать красоту классической музыки и воспитывать настоящих ценителей искусства.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Примеры творческих проектов, которые я применяю на уроке музыки</w:t>
      </w:r>
      <w:r w:rsidR="00D25157" w:rsidRPr="00BD692F">
        <w:rPr>
          <w:rFonts w:ascii="Times New Roman" w:hAnsi="Times New Roman" w:cs="Times New Roman"/>
          <w:sz w:val="24"/>
          <w:szCs w:val="24"/>
        </w:rPr>
        <w:t>.</w:t>
      </w:r>
    </w:p>
    <w:p w:rsidR="007F5BD9" w:rsidRPr="00BD692F" w:rsidRDefault="007F5BD9" w:rsidP="00BD692F">
      <w:pPr>
        <w:spacing w:after="0" w:line="240" w:lineRule="auto"/>
        <w:ind w:firstLine="709"/>
        <w:jc w:val="center"/>
        <w:rPr>
          <w:rFonts w:ascii="Times New Roman" w:hAnsi="Times New Roman" w:cs="Times New Roman"/>
          <w:sz w:val="24"/>
          <w:szCs w:val="24"/>
        </w:rPr>
      </w:pPr>
      <w:r w:rsidRPr="00BD692F">
        <w:rPr>
          <w:rFonts w:ascii="Times New Roman" w:hAnsi="Times New Roman" w:cs="Times New Roman"/>
          <w:b/>
          <w:sz w:val="24"/>
          <w:szCs w:val="24"/>
        </w:rPr>
        <w:t>Пример №1: Творческий проект «Музыкальная иллюстрация»</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Цель проекта: Развитие творческих способностей и умение связывать художественное изображение с музыкальными образами.</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Учащимся предлагается послушать фрагмент известной симфонии (например, Четвёртую симфонию Петра Ильича Чайковского).  Затем ребята рисуют картину, выражающую настроение, чувства и образы, вызванные прослушиванием произведения.</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Пример обсуждения:</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 Учитель: «Что вы увидели глазами воображения, когда слышали этот отрывок?» Возможные ответы: буря, лес, тихая река...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Завершение проекта: Работы выставляются на школьной выставке, учащиеся рассказывают о своем восприятии музыки.</w:t>
      </w:r>
    </w:p>
    <w:p w:rsidR="00D25157" w:rsidRPr="00BD692F" w:rsidRDefault="00D25157" w:rsidP="00BD692F">
      <w:pPr>
        <w:spacing w:after="0" w:line="240" w:lineRule="auto"/>
        <w:ind w:firstLine="709"/>
        <w:jc w:val="center"/>
        <w:rPr>
          <w:rFonts w:ascii="Times New Roman" w:hAnsi="Times New Roman" w:cs="Times New Roman"/>
          <w:sz w:val="24"/>
          <w:szCs w:val="24"/>
        </w:rPr>
      </w:pPr>
      <w:r w:rsidRPr="00BD692F">
        <w:rPr>
          <w:rFonts w:ascii="Times New Roman" w:hAnsi="Times New Roman" w:cs="Times New Roman"/>
          <w:b/>
          <w:sz w:val="24"/>
          <w:szCs w:val="24"/>
        </w:rPr>
        <w:t>Пример №2: Игра-викторина «Композиторы вокруг нас»</w:t>
      </w:r>
    </w:p>
    <w:p w:rsidR="00D25157" w:rsidRPr="00BD692F" w:rsidRDefault="00D25157"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Цель игры: Закрепление знаний о выдающихся композиторах и их значении в культуре.</w:t>
      </w:r>
    </w:p>
    <w:p w:rsidR="00D25157" w:rsidRPr="00BD692F" w:rsidRDefault="00D25157"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Ход игры: Класс делится на команды, каждой команде выдается карточка с именем известного композитора (Чайковский, Рахманинов, Римский-Корсаков, Бородин и др.).— Задания включают вопросы типа: «Назовите оперу этого </w:t>
      </w:r>
      <w:proofErr w:type="gramStart"/>
      <w:r w:rsidRPr="00BD692F">
        <w:rPr>
          <w:rFonts w:ascii="Times New Roman" w:hAnsi="Times New Roman" w:cs="Times New Roman"/>
          <w:sz w:val="24"/>
          <w:szCs w:val="24"/>
        </w:rPr>
        <w:t>автора</w:t>
      </w:r>
      <w:proofErr w:type="gramEnd"/>
      <w:r w:rsidRPr="00BD692F">
        <w:rPr>
          <w:rFonts w:ascii="Times New Roman" w:hAnsi="Times New Roman" w:cs="Times New Roman"/>
          <w:sz w:val="24"/>
          <w:szCs w:val="24"/>
        </w:rPr>
        <w:t>?» или «</w:t>
      </w:r>
      <w:proofErr w:type="gramStart"/>
      <w:r w:rsidRPr="00BD692F">
        <w:rPr>
          <w:rFonts w:ascii="Times New Roman" w:hAnsi="Times New Roman" w:cs="Times New Roman"/>
          <w:sz w:val="24"/>
          <w:szCs w:val="24"/>
        </w:rPr>
        <w:t>Какой</w:t>
      </w:r>
      <w:proofErr w:type="gramEnd"/>
      <w:r w:rsidRPr="00BD692F">
        <w:rPr>
          <w:rFonts w:ascii="Times New Roman" w:hAnsi="Times New Roman" w:cs="Times New Roman"/>
          <w:sz w:val="24"/>
          <w:szCs w:val="24"/>
        </w:rPr>
        <w:t xml:space="preserve"> инструмент был любимцем данного композитора?».</w:t>
      </w:r>
    </w:p>
    <w:p w:rsidR="00D25157" w:rsidRPr="00BD692F" w:rsidRDefault="00D25157"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Подведение итогов: Команда, набравшая наибольшее количество правильных ответов, получает приз.</w:t>
      </w:r>
    </w:p>
    <w:p w:rsidR="007F5BD9" w:rsidRPr="00BD692F" w:rsidRDefault="007F5BD9" w:rsidP="00BD692F">
      <w:pPr>
        <w:tabs>
          <w:tab w:val="left" w:pos="2640"/>
        </w:tabs>
        <w:spacing w:after="0" w:line="240" w:lineRule="auto"/>
        <w:ind w:firstLine="709"/>
        <w:jc w:val="center"/>
        <w:rPr>
          <w:rFonts w:ascii="Times New Roman" w:hAnsi="Times New Roman" w:cs="Times New Roman"/>
          <w:sz w:val="24"/>
          <w:szCs w:val="24"/>
        </w:rPr>
      </w:pPr>
      <w:r w:rsidRPr="00BD692F">
        <w:rPr>
          <w:rFonts w:ascii="Times New Roman" w:hAnsi="Times New Roman" w:cs="Times New Roman"/>
          <w:b/>
          <w:sz w:val="24"/>
          <w:szCs w:val="24"/>
        </w:rPr>
        <w:t>Пример №3:</w:t>
      </w:r>
      <w:r w:rsidRPr="00BD692F">
        <w:rPr>
          <w:rFonts w:ascii="Times New Roman" w:hAnsi="Times New Roman" w:cs="Times New Roman"/>
          <w:sz w:val="24"/>
          <w:szCs w:val="24"/>
        </w:rPr>
        <w:t xml:space="preserve"> </w:t>
      </w:r>
      <w:r w:rsidRPr="00BD692F">
        <w:rPr>
          <w:rFonts w:ascii="Times New Roman" w:hAnsi="Times New Roman" w:cs="Times New Roman"/>
          <w:b/>
          <w:sz w:val="24"/>
          <w:szCs w:val="24"/>
        </w:rPr>
        <w:t>Театральная постановка по произведению</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Цель театрализации: Ознакомление с историческими особенностями творчества композиторов и развитие актерских способностей.</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Описание урока: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Проведение спектакля-миниатюры по одной из известных опер (например, «Руслан и Людмила» Михаила Глинки). Каждый ученик выбирает роль: певец, музыкант, художник сцены, режиссёр и т.п.</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Обсуждение результатов: Ребята высказывают свое мнение о постановке, делают выводы о значимости оперного жанра.</w:t>
      </w:r>
    </w:p>
    <w:p w:rsidR="007F5BD9" w:rsidRPr="00BD692F" w:rsidRDefault="007F5BD9" w:rsidP="00BD692F">
      <w:pPr>
        <w:spacing w:after="0" w:line="240" w:lineRule="auto"/>
        <w:ind w:firstLine="709"/>
        <w:jc w:val="center"/>
        <w:rPr>
          <w:rFonts w:ascii="Times New Roman" w:hAnsi="Times New Roman" w:cs="Times New Roman"/>
          <w:sz w:val="24"/>
          <w:szCs w:val="24"/>
        </w:rPr>
      </w:pPr>
      <w:r w:rsidRPr="00BD692F">
        <w:rPr>
          <w:rFonts w:ascii="Times New Roman" w:hAnsi="Times New Roman" w:cs="Times New Roman"/>
          <w:b/>
          <w:sz w:val="24"/>
          <w:szCs w:val="24"/>
        </w:rPr>
        <w:t>Пример №4:</w:t>
      </w:r>
      <w:r w:rsidRPr="00BD692F">
        <w:rPr>
          <w:rFonts w:ascii="Times New Roman" w:hAnsi="Times New Roman" w:cs="Times New Roman"/>
          <w:sz w:val="24"/>
          <w:szCs w:val="24"/>
        </w:rPr>
        <w:t xml:space="preserve"> </w:t>
      </w:r>
      <w:r w:rsidRPr="00BD692F">
        <w:rPr>
          <w:rFonts w:ascii="Times New Roman" w:hAnsi="Times New Roman" w:cs="Times New Roman"/>
          <w:b/>
          <w:sz w:val="24"/>
          <w:szCs w:val="24"/>
        </w:rPr>
        <w:t>Концертный проект «Открой звук инструмента»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Цель проекта: Изучение многообразия музыкальных инструментов и их роли в создании художественных образов.</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 xml:space="preserve">Мероприятие включает: </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Прослушивание записей звуков отдельных инструментов (скрипка, флейта, фортепиано, труба и т.д.) с последующим обсуждением ощущений.</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Организация экскурсии в музей музыкальных инструментов или приглашение специалиста с инструментами в школу.</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Итог проекта: Создание презентаций на тему выбранного инструмента, выступление учеников перед одноклассниками.</w:t>
      </w:r>
    </w:p>
    <w:p w:rsidR="00BD692F" w:rsidRDefault="00BD692F" w:rsidP="00BD692F">
      <w:pPr>
        <w:spacing w:after="0" w:line="240" w:lineRule="auto"/>
        <w:ind w:firstLine="709"/>
        <w:jc w:val="center"/>
        <w:rPr>
          <w:rFonts w:ascii="Times New Roman" w:hAnsi="Times New Roman" w:cs="Times New Roman"/>
          <w:b/>
          <w:sz w:val="24"/>
          <w:szCs w:val="24"/>
        </w:rPr>
      </w:pPr>
    </w:p>
    <w:p w:rsidR="007F5BD9" w:rsidRPr="00BD692F" w:rsidRDefault="007F5BD9" w:rsidP="00BD692F">
      <w:pPr>
        <w:spacing w:after="0" w:line="240" w:lineRule="auto"/>
        <w:ind w:firstLine="709"/>
        <w:jc w:val="center"/>
        <w:rPr>
          <w:rFonts w:ascii="Times New Roman" w:hAnsi="Times New Roman" w:cs="Times New Roman"/>
          <w:b/>
          <w:sz w:val="24"/>
          <w:szCs w:val="24"/>
        </w:rPr>
      </w:pPr>
      <w:bookmarkStart w:id="0" w:name="_GoBack"/>
      <w:bookmarkEnd w:id="0"/>
      <w:r w:rsidRPr="00BD692F">
        <w:rPr>
          <w:rFonts w:ascii="Times New Roman" w:hAnsi="Times New Roman" w:cs="Times New Roman"/>
          <w:b/>
          <w:sz w:val="24"/>
          <w:szCs w:val="24"/>
        </w:rPr>
        <w:t>Пример №5:</w:t>
      </w:r>
      <w:r w:rsidRPr="00BD692F">
        <w:rPr>
          <w:rFonts w:ascii="Times New Roman" w:hAnsi="Times New Roman" w:cs="Times New Roman"/>
          <w:sz w:val="24"/>
          <w:szCs w:val="24"/>
        </w:rPr>
        <w:t xml:space="preserve"> </w:t>
      </w:r>
      <w:r w:rsidRPr="00BD692F">
        <w:rPr>
          <w:rFonts w:ascii="Times New Roman" w:hAnsi="Times New Roman" w:cs="Times New Roman"/>
          <w:b/>
          <w:sz w:val="24"/>
          <w:szCs w:val="24"/>
        </w:rPr>
        <w:t>Анализ и сравнение музыкальных эпох</w:t>
      </w:r>
    </w:p>
    <w:p w:rsidR="00BD692F" w:rsidRDefault="00BD692F" w:rsidP="00BD692F">
      <w:pPr>
        <w:spacing w:after="0" w:line="240" w:lineRule="auto"/>
        <w:ind w:firstLine="709"/>
        <w:jc w:val="both"/>
        <w:rPr>
          <w:rFonts w:ascii="Times New Roman" w:hAnsi="Times New Roman" w:cs="Times New Roman"/>
          <w:sz w:val="24"/>
          <w:szCs w:val="24"/>
        </w:rPr>
      </w:pP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lastRenderedPageBreak/>
        <w:t>Цель анализа: Научиться видеть различия между стилями и периодами развития музыки.</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Проведение урока: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Показ сравнительных таблиц с характеристиками Барокко, Романтизма, Импрессионизма и Модернизма.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Сравнение двух известных произведений разных эпох (например, Фортепианная соната №14 («Лунная») Бетховена и Первая симфония Дмитрия Шостаковича).</w:t>
      </w:r>
    </w:p>
    <w:p w:rsidR="007F5BD9" w:rsidRPr="00BD692F" w:rsidRDefault="007F5BD9"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z w:val="24"/>
          <w:szCs w:val="24"/>
        </w:rPr>
        <w:t>Обсуждение: Выявление сходств и отличий в структуре, мелодическом рисунке, средствах выразительности.</w:t>
      </w:r>
    </w:p>
    <w:p w:rsidR="00D25157" w:rsidRPr="00BD692F" w:rsidRDefault="00D25157" w:rsidP="00BD692F">
      <w:pPr>
        <w:spacing w:after="0" w:line="240" w:lineRule="auto"/>
        <w:ind w:firstLine="709"/>
        <w:jc w:val="both"/>
        <w:rPr>
          <w:rFonts w:ascii="Times New Roman" w:hAnsi="Times New Roman" w:cs="Times New Roman"/>
          <w:sz w:val="24"/>
          <w:szCs w:val="24"/>
        </w:rPr>
      </w:pPr>
      <w:r w:rsidRPr="00BD692F">
        <w:rPr>
          <w:rFonts w:ascii="Times New Roman" w:hAnsi="Times New Roman" w:cs="Times New Roman"/>
          <w:spacing w:val="-5"/>
          <w:sz w:val="24"/>
          <w:szCs w:val="24"/>
          <w:shd w:val="clear" w:color="auto" w:fill="FDFDFD"/>
        </w:rPr>
        <w:t xml:space="preserve">Таким образом, каждый урок должен стать маленьким открытием, радостью познания и восхищения. Следуя изложенным рекомендациям, вы сможете превратить изучение классической музыки в захватывающее путешествие, которое подарит вашим ученикам гармонию, искусство и любовь к </w:t>
      </w:r>
      <w:proofErr w:type="gramStart"/>
      <w:r w:rsidRPr="00BD692F">
        <w:rPr>
          <w:rFonts w:ascii="Times New Roman" w:hAnsi="Times New Roman" w:cs="Times New Roman"/>
          <w:spacing w:val="-5"/>
          <w:sz w:val="24"/>
          <w:szCs w:val="24"/>
          <w:shd w:val="clear" w:color="auto" w:fill="FDFDFD"/>
        </w:rPr>
        <w:t>прекрасному</w:t>
      </w:r>
      <w:proofErr w:type="gramEnd"/>
      <w:r w:rsidRPr="00BD692F">
        <w:rPr>
          <w:rFonts w:ascii="Times New Roman" w:hAnsi="Times New Roman" w:cs="Times New Roman"/>
          <w:spacing w:val="-5"/>
          <w:sz w:val="24"/>
          <w:szCs w:val="24"/>
          <w:shd w:val="clear" w:color="auto" w:fill="FDFDFD"/>
        </w:rPr>
        <w:t>.</w:t>
      </w:r>
    </w:p>
    <w:p w:rsidR="007F5BD9" w:rsidRPr="00BD692F" w:rsidRDefault="007F5BD9" w:rsidP="00BD692F">
      <w:pPr>
        <w:spacing w:after="0" w:line="240" w:lineRule="auto"/>
        <w:ind w:firstLine="709"/>
        <w:rPr>
          <w:rFonts w:ascii="Times New Roman" w:hAnsi="Times New Roman" w:cs="Times New Roman"/>
          <w:sz w:val="24"/>
          <w:szCs w:val="24"/>
        </w:rPr>
      </w:pPr>
    </w:p>
    <w:p w:rsidR="00B3157E" w:rsidRPr="00BD692F" w:rsidRDefault="00B3157E" w:rsidP="00BD692F">
      <w:pPr>
        <w:spacing w:after="0" w:line="240" w:lineRule="auto"/>
        <w:ind w:firstLine="709"/>
        <w:rPr>
          <w:rFonts w:ascii="Times New Roman" w:hAnsi="Times New Roman" w:cs="Times New Roman"/>
          <w:sz w:val="24"/>
          <w:szCs w:val="24"/>
        </w:rPr>
      </w:pPr>
    </w:p>
    <w:sectPr w:rsidR="00B3157E" w:rsidRPr="00BD6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9C"/>
    <w:rsid w:val="0069305E"/>
    <w:rsid w:val="00700E9C"/>
    <w:rsid w:val="00714CB4"/>
    <w:rsid w:val="007F5BD9"/>
    <w:rsid w:val="00B3157E"/>
    <w:rsid w:val="00BD692F"/>
    <w:rsid w:val="00D25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5B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700E9C"/>
  </w:style>
  <w:style w:type="character" w:customStyle="1" w:styleId="tgico">
    <w:name w:val="tgico"/>
    <w:basedOn w:val="a0"/>
    <w:rsid w:val="00700E9C"/>
  </w:style>
  <w:style w:type="character" w:customStyle="1" w:styleId="i18n">
    <w:name w:val="i18n"/>
    <w:basedOn w:val="a0"/>
    <w:rsid w:val="00700E9C"/>
  </w:style>
  <w:style w:type="paragraph" w:styleId="a3">
    <w:name w:val="Balloon Text"/>
    <w:basedOn w:val="a"/>
    <w:link w:val="a4"/>
    <w:uiPriority w:val="99"/>
    <w:semiHidden/>
    <w:unhideWhenUsed/>
    <w:rsid w:val="00693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05E"/>
    <w:rPr>
      <w:rFonts w:ascii="Tahoma" w:hAnsi="Tahoma" w:cs="Tahoma"/>
      <w:sz w:val="16"/>
      <w:szCs w:val="16"/>
    </w:rPr>
  </w:style>
  <w:style w:type="character" w:customStyle="1" w:styleId="20">
    <w:name w:val="Заголовок 2 Знак"/>
    <w:basedOn w:val="a0"/>
    <w:link w:val="2"/>
    <w:uiPriority w:val="9"/>
    <w:rsid w:val="007F5BD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7F5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5BD9"/>
    <w:rPr>
      <w:rFonts w:ascii="Courier New" w:eastAsia="Times New Roman" w:hAnsi="Courier New" w:cs="Courier New"/>
      <w:sz w:val="20"/>
      <w:szCs w:val="20"/>
      <w:lang w:eastAsia="ru-RU"/>
    </w:rPr>
  </w:style>
  <w:style w:type="character" w:customStyle="1" w:styleId="sc-bznhio">
    <w:name w:val="sc-bznhio"/>
    <w:basedOn w:val="a0"/>
    <w:rsid w:val="007F5BD9"/>
  </w:style>
  <w:style w:type="paragraph" w:customStyle="1" w:styleId="sc-kguayh">
    <w:name w:val="sc-kguayh"/>
    <w:basedOn w:val="a"/>
    <w:rsid w:val="007F5B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5B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700E9C"/>
  </w:style>
  <w:style w:type="character" w:customStyle="1" w:styleId="tgico">
    <w:name w:val="tgico"/>
    <w:basedOn w:val="a0"/>
    <w:rsid w:val="00700E9C"/>
  </w:style>
  <w:style w:type="character" w:customStyle="1" w:styleId="i18n">
    <w:name w:val="i18n"/>
    <w:basedOn w:val="a0"/>
    <w:rsid w:val="00700E9C"/>
  </w:style>
  <w:style w:type="paragraph" w:styleId="a3">
    <w:name w:val="Balloon Text"/>
    <w:basedOn w:val="a"/>
    <w:link w:val="a4"/>
    <w:uiPriority w:val="99"/>
    <w:semiHidden/>
    <w:unhideWhenUsed/>
    <w:rsid w:val="00693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05E"/>
    <w:rPr>
      <w:rFonts w:ascii="Tahoma" w:hAnsi="Tahoma" w:cs="Tahoma"/>
      <w:sz w:val="16"/>
      <w:szCs w:val="16"/>
    </w:rPr>
  </w:style>
  <w:style w:type="character" w:customStyle="1" w:styleId="20">
    <w:name w:val="Заголовок 2 Знак"/>
    <w:basedOn w:val="a0"/>
    <w:link w:val="2"/>
    <w:uiPriority w:val="9"/>
    <w:rsid w:val="007F5BD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7F5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5BD9"/>
    <w:rPr>
      <w:rFonts w:ascii="Courier New" w:eastAsia="Times New Roman" w:hAnsi="Courier New" w:cs="Courier New"/>
      <w:sz w:val="20"/>
      <w:szCs w:val="20"/>
      <w:lang w:eastAsia="ru-RU"/>
    </w:rPr>
  </w:style>
  <w:style w:type="character" w:customStyle="1" w:styleId="sc-bznhio">
    <w:name w:val="sc-bznhio"/>
    <w:basedOn w:val="a0"/>
    <w:rsid w:val="007F5BD9"/>
  </w:style>
  <w:style w:type="paragraph" w:customStyle="1" w:styleId="sc-kguayh">
    <w:name w:val="sc-kguayh"/>
    <w:basedOn w:val="a"/>
    <w:rsid w:val="007F5B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11963">
      <w:bodyDiv w:val="1"/>
      <w:marLeft w:val="0"/>
      <w:marRight w:val="0"/>
      <w:marTop w:val="0"/>
      <w:marBottom w:val="0"/>
      <w:divBdr>
        <w:top w:val="none" w:sz="0" w:space="0" w:color="auto"/>
        <w:left w:val="none" w:sz="0" w:space="0" w:color="auto"/>
        <w:bottom w:val="none" w:sz="0" w:space="0" w:color="auto"/>
        <w:right w:val="none" w:sz="0" w:space="0" w:color="auto"/>
      </w:divBdr>
    </w:div>
    <w:div w:id="1730807797">
      <w:bodyDiv w:val="1"/>
      <w:marLeft w:val="0"/>
      <w:marRight w:val="0"/>
      <w:marTop w:val="0"/>
      <w:marBottom w:val="0"/>
      <w:divBdr>
        <w:top w:val="none" w:sz="0" w:space="0" w:color="auto"/>
        <w:left w:val="none" w:sz="0" w:space="0" w:color="auto"/>
        <w:bottom w:val="none" w:sz="0" w:space="0" w:color="auto"/>
        <w:right w:val="none" w:sz="0" w:space="0" w:color="auto"/>
      </w:divBdr>
    </w:div>
    <w:div w:id="2146119986">
      <w:bodyDiv w:val="1"/>
      <w:marLeft w:val="0"/>
      <w:marRight w:val="0"/>
      <w:marTop w:val="0"/>
      <w:marBottom w:val="0"/>
      <w:divBdr>
        <w:top w:val="none" w:sz="0" w:space="0" w:color="auto"/>
        <w:left w:val="none" w:sz="0" w:space="0" w:color="auto"/>
        <w:bottom w:val="none" w:sz="0" w:space="0" w:color="auto"/>
        <w:right w:val="none" w:sz="0" w:space="0" w:color="auto"/>
      </w:divBdr>
      <w:divsChild>
        <w:div w:id="7369704">
          <w:marLeft w:val="0"/>
          <w:marRight w:val="0"/>
          <w:marTop w:val="0"/>
          <w:marBottom w:val="0"/>
          <w:divBdr>
            <w:top w:val="none" w:sz="0" w:space="0" w:color="auto"/>
            <w:left w:val="none" w:sz="0" w:space="0" w:color="auto"/>
            <w:bottom w:val="none" w:sz="0" w:space="0" w:color="auto"/>
            <w:right w:val="none" w:sz="0" w:space="0" w:color="auto"/>
          </w:divBdr>
          <w:divsChild>
            <w:div w:id="1077096488">
              <w:marLeft w:val="0"/>
              <w:marRight w:val="0"/>
              <w:marTop w:val="0"/>
              <w:marBottom w:val="0"/>
              <w:divBdr>
                <w:top w:val="none" w:sz="0" w:space="0" w:color="auto"/>
                <w:left w:val="none" w:sz="0" w:space="0" w:color="auto"/>
                <w:bottom w:val="none" w:sz="0" w:space="0" w:color="auto"/>
                <w:right w:val="none" w:sz="0" w:space="0" w:color="auto"/>
              </w:divBdr>
              <w:divsChild>
                <w:div w:id="1363633404">
                  <w:marLeft w:val="0"/>
                  <w:marRight w:val="0"/>
                  <w:marTop w:val="0"/>
                  <w:marBottom w:val="0"/>
                  <w:divBdr>
                    <w:top w:val="none" w:sz="0" w:space="0" w:color="auto"/>
                    <w:left w:val="none" w:sz="0" w:space="0" w:color="auto"/>
                    <w:bottom w:val="none" w:sz="0" w:space="0" w:color="auto"/>
                    <w:right w:val="none" w:sz="0" w:space="0" w:color="auto"/>
                  </w:divBdr>
                  <w:divsChild>
                    <w:div w:id="783619129">
                      <w:marLeft w:val="0"/>
                      <w:marRight w:val="0"/>
                      <w:marTop w:val="0"/>
                      <w:marBottom w:val="0"/>
                      <w:divBdr>
                        <w:top w:val="none" w:sz="0" w:space="0" w:color="auto"/>
                        <w:left w:val="none" w:sz="0" w:space="0" w:color="auto"/>
                        <w:bottom w:val="none" w:sz="0" w:space="0" w:color="auto"/>
                        <w:right w:val="none" w:sz="0" w:space="0" w:color="auto"/>
                      </w:divBdr>
                      <w:divsChild>
                        <w:div w:id="1533419049">
                          <w:marLeft w:val="120"/>
                          <w:marRight w:val="120"/>
                          <w:marTop w:val="60"/>
                          <w:marBottom w:val="75"/>
                          <w:divBdr>
                            <w:top w:val="none" w:sz="0" w:space="0" w:color="auto"/>
                            <w:left w:val="none" w:sz="0" w:space="0" w:color="auto"/>
                            <w:bottom w:val="none" w:sz="0" w:space="0" w:color="auto"/>
                            <w:right w:val="none" w:sz="0" w:space="0" w:color="auto"/>
                          </w:divBdr>
                          <w:divsChild>
                            <w:div w:id="17126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77905">
          <w:marLeft w:val="0"/>
          <w:marRight w:val="0"/>
          <w:marTop w:val="0"/>
          <w:marBottom w:val="0"/>
          <w:divBdr>
            <w:top w:val="none" w:sz="0" w:space="0" w:color="auto"/>
            <w:left w:val="none" w:sz="0" w:space="0" w:color="auto"/>
            <w:bottom w:val="none" w:sz="0" w:space="0" w:color="auto"/>
            <w:right w:val="none" w:sz="0" w:space="0" w:color="auto"/>
          </w:divBdr>
          <w:divsChild>
            <w:div w:id="9265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2026-01-26T07:27:00Z</dcterms:created>
  <dcterms:modified xsi:type="dcterms:W3CDTF">2026-01-26T11:43:00Z</dcterms:modified>
</cp:coreProperties>
</file>