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A1" w:rsidRPr="006E4CA1" w:rsidRDefault="006E4CA1" w:rsidP="006E4CA1">
      <w:pPr>
        <w:pStyle w:val="a6"/>
        <w:ind w:firstLine="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Практико-ориентированный подход к изучению математики в начальной школе.</w:t>
      </w:r>
    </w:p>
    <w:p w:rsidR="006E4CA1" w:rsidRPr="006E4CA1" w:rsidRDefault="006E4CA1" w:rsidP="006E4CA1">
      <w:pPr>
        <w:pStyle w:val="a6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>Букин Иван Игоревич, учитель начальных классов</w:t>
      </w:r>
    </w:p>
    <w:p w:rsidR="006E4CA1" w:rsidRPr="006E4CA1" w:rsidRDefault="006E4CA1" w:rsidP="006E4CA1">
      <w:pPr>
        <w:pStyle w:val="a6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«Учиться для жизни!» - такой девиз современных  уроков в начальной школе. Развитие функциональной грамотности в настоящее время является одним из ведущих направлений в работе  школы. Одно из направлений функциональной грамотности – математическая грамотность. 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математической грамотности предполагает обязательное применение математических знаний в практической деятельности. Одним из важнейших элементов для успешного  формирования математической грамотности являются практико-ориентированные задания. </w:t>
      </w:r>
    </w:p>
    <w:p w:rsidR="006E4CA1" w:rsidRPr="006E4CA1" w:rsidRDefault="006E4CA1" w:rsidP="006E4CA1">
      <w:pPr>
        <w:pStyle w:val="a6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4CA1">
        <w:rPr>
          <w:rStyle w:val="c2"/>
          <w:rFonts w:ascii="Times New Roman" w:hAnsi="Times New Roman" w:cs="Times New Roman"/>
          <w:sz w:val="28"/>
          <w:szCs w:val="28"/>
        </w:rPr>
        <w:t>Математическая грамотность младшего школьника, как компонент функциональной грамотности, трактуется как: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CA1">
        <w:rPr>
          <w:rStyle w:val="c2"/>
          <w:rFonts w:ascii="Times New Roman" w:hAnsi="Times New Roman" w:cs="Times New Roman"/>
          <w:sz w:val="28"/>
          <w:szCs w:val="28"/>
        </w:rPr>
        <w:t>а) понимание необходимости математических знаний для учения и повседневной жизни (для чего мне это, где может пригодиться, где можно воспользоваться полученными знаниями);</w:t>
      </w:r>
    </w:p>
    <w:p w:rsidR="006E4CA1" w:rsidRPr="006E4CA1" w:rsidRDefault="006E4CA1" w:rsidP="006E4CA1">
      <w:pPr>
        <w:pStyle w:val="a6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4CA1">
        <w:rPr>
          <w:rStyle w:val="c2"/>
          <w:rFonts w:ascii="Times New Roman" w:hAnsi="Times New Roman" w:cs="Times New Roman"/>
          <w:sz w:val="28"/>
          <w:szCs w:val="28"/>
        </w:rPr>
        <w:t xml:space="preserve">б) потребность и умение применять математику в повседневных (житейских) ситуациях: рассчитывать стоимость, массу, количество необходимого материала и т.д. </w:t>
      </w:r>
      <w:proofErr w:type="gramStart"/>
      <w:r w:rsidRPr="006E4CA1">
        <w:rPr>
          <w:rStyle w:val="c2"/>
          <w:rFonts w:ascii="Times New Roman" w:hAnsi="Times New Roman" w:cs="Times New Roman"/>
          <w:sz w:val="28"/>
          <w:szCs w:val="28"/>
        </w:rPr>
        <w:t>Находить, анализировать математическую информацию об объектах окружающей действительности, рассчитывать стоимость (протяженность, массу);</w:t>
      </w:r>
      <w:proofErr w:type="gramEnd"/>
    </w:p>
    <w:p w:rsidR="006E4CA1" w:rsidRPr="006E4CA1" w:rsidRDefault="006E4CA1" w:rsidP="006E4CA1">
      <w:pPr>
        <w:pStyle w:val="a6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gramStart"/>
      <w:r w:rsidRPr="006E4CA1">
        <w:rPr>
          <w:rStyle w:val="c2"/>
          <w:rFonts w:ascii="Times New Roman" w:hAnsi="Times New Roman" w:cs="Times New Roman"/>
          <w:sz w:val="28"/>
          <w:szCs w:val="28"/>
        </w:rPr>
        <w:t>в) способность различать математические объекты (числа, величины, фигуры), устанавливать математические отношения (</w:t>
      </w:r>
      <w:proofErr w:type="spellStart"/>
      <w:r w:rsidRPr="006E4CA1">
        <w:rPr>
          <w:rStyle w:val="c2"/>
          <w:rFonts w:ascii="Times New Roman" w:hAnsi="Times New Roman" w:cs="Times New Roman"/>
          <w:sz w:val="28"/>
          <w:szCs w:val="28"/>
        </w:rPr>
        <w:t>длиннее-короче</w:t>
      </w:r>
      <w:proofErr w:type="spellEnd"/>
      <w:r w:rsidRPr="006E4CA1">
        <w:rPr>
          <w:rStyle w:val="c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CA1">
        <w:rPr>
          <w:rStyle w:val="c2"/>
          <w:rFonts w:ascii="Times New Roman" w:hAnsi="Times New Roman" w:cs="Times New Roman"/>
          <w:sz w:val="28"/>
          <w:szCs w:val="28"/>
        </w:rPr>
        <w:t>быстрее-медленнее</w:t>
      </w:r>
      <w:proofErr w:type="spellEnd"/>
      <w:r w:rsidRPr="006E4CA1">
        <w:rPr>
          <w:rStyle w:val="c2"/>
          <w:rFonts w:ascii="Times New Roman" w:hAnsi="Times New Roman" w:cs="Times New Roman"/>
          <w:sz w:val="28"/>
          <w:szCs w:val="28"/>
        </w:rPr>
        <w:t>), зависимости (увеличивается, расходуется), сравнивать,</w:t>
      </w:r>
      <w:proofErr w:type="gramEnd"/>
      <w:r w:rsidRPr="006E4CA1">
        <w:rPr>
          <w:rStyle w:val="c2"/>
          <w:rFonts w:ascii="Times New Roman" w:hAnsi="Times New Roman" w:cs="Times New Roman"/>
          <w:sz w:val="28"/>
          <w:szCs w:val="28"/>
        </w:rPr>
        <w:t xml:space="preserve"> классифицировать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CA1">
        <w:rPr>
          <w:rStyle w:val="c2"/>
          <w:rFonts w:ascii="Times New Roman" w:hAnsi="Times New Roman" w:cs="Times New Roman"/>
          <w:sz w:val="28"/>
          <w:szCs w:val="28"/>
        </w:rPr>
        <w:t>г) решение задач в 1- 3 действия, связанных с бытовыми жизненными ситуациями (покупка, измерение, взвешивание).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практико-ориентированными заданиями понимаются математические задания, в содержании которых описываются ситуации из окружающей действительности, направленные на формирование у обучающихся практических навыков использования математических знаний и умений в повседневной жизни. 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CA1">
        <w:rPr>
          <w:rFonts w:ascii="Times New Roman" w:hAnsi="Times New Roman" w:cs="Times New Roman"/>
          <w:sz w:val="28"/>
          <w:szCs w:val="28"/>
        </w:rPr>
        <w:t>Для формирования математической грамотности необходимо подбирать задания, ориентированные на применение математических знаний в жизни.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Рассмотрим применение данного подхода на примере  урока математики в 3 классе.</w:t>
      </w:r>
    </w:p>
    <w:p w:rsidR="006E4CA1" w:rsidRPr="006E4CA1" w:rsidRDefault="006E4CA1" w:rsidP="006E4CA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урока:</w:t>
      </w: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«Задачи-расчеты. Проект «Кафе».</w:t>
      </w:r>
    </w:p>
    <w:p w:rsid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урока:</w:t>
      </w: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бизнес-проект детского кафе, используя задачи-расчеты. 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Урок состоит из трех основных тематических блоков: 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>- работа с единицами площади;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3566405" cy="163830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225" cy="164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>- работа с таблицами (вычисление себестоимости продукции) и диаграммами;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670839" cy="1691640"/>
            <wp:effectExtent l="1905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50" cy="169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700533" cy="1798320"/>
            <wp:effectExtent l="19050" t="0" r="4567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48" cy="179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sz w:val="28"/>
          <w:szCs w:val="28"/>
          <w:shd w:val="clear" w:color="auto" w:fill="FFFFFF"/>
        </w:rPr>
        <w:t>- работа с единицами времени.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4CA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3337385" cy="1440180"/>
            <wp:effectExtent l="19050" t="0" r="0" b="0"/>
            <wp:docPr id="3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13" cy="144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CA1">
        <w:rPr>
          <w:rFonts w:ascii="Times New Roman" w:hAnsi="Times New Roman" w:cs="Times New Roman"/>
          <w:sz w:val="28"/>
          <w:szCs w:val="28"/>
        </w:rPr>
        <w:t xml:space="preserve">Подобранные задания направлены на  формирование функциональной грамотности, коммуникативных, личностных, предметных и метапредметных результатов. Парная форма работы способствует активному взаимодействию </w:t>
      </w:r>
      <w:proofErr w:type="gramStart"/>
      <w:r w:rsidRPr="006E4C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4CA1">
        <w:rPr>
          <w:rFonts w:ascii="Times New Roman" w:hAnsi="Times New Roman" w:cs="Times New Roman"/>
          <w:sz w:val="28"/>
          <w:szCs w:val="28"/>
        </w:rPr>
        <w:t xml:space="preserve"> друг с другом и учителем. 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CA1">
        <w:rPr>
          <w:rFonts w:ascii="Times New Roman" w:hAnsi="Times New Roman" w:cs="Times New Roman"/>
          <w:sz w:val="28"/>
          <w:szCs w:val="28"/>
        </w:rPr>
        <w:t xml:space="preserve">Итогом урока является «бизнес-проект», в котором ученики рассчитали затраты на ремонт, создание меню, подбор персонала, также формулируются дополнительные идеи по расчетам, которые можно произвести на других уроках и внеурочной деятельности.  </w:t>
      </w:r>
    </w:p>
    <w:p w:rsidR="006E4CA1" w:rsidRPr="006E4CA1" w:rsidRDefault="006E4CA1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CA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практико-ориентированных заданий на уроках позволяет ученикам применять свои знания в повседневной жизни при решении практических и нестандартных задач, происходит активизация учебной деятельности, возрастает интерес к изучению предмета, а главное – дети </w:t>
      </w:r>
      <w:proofErr w:type="gramStart"/>
      <w:r w:rsidRPr="006E4CA1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6E4CA1">
        <w:rPr>
          <w:rFonts w:ascii="Times New Roman" w:hAnsi="Times New Roman" w:cs="Times New Roman"/>
          <w:sz w:val="28"/>
          <w:szCs w:val="28"/>
        </w:rPr>
        <w:t xml:space="preserve"> где и как они могут использовать свои знания.</w:t>
      </w:r>
    </w:p>
    <w:p w:rsidR="00B33878" w:rsidRPr="006E4CA1" w:rsidRDefault="00B33878" w:rsidP="006E4C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3878" w:rsidRPr="006E4CA1" w:rsidSect="0071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E9"/>
    <w:rsid w:val="0011299C"/>
    <w:rsid w:val="001650E9"/>
    <w:rsid w:val="00275958"/>
    <w:rsid w:val="003D5BA0"/>
    <w:rsid w:val="00570F3B"/>
    <w:rsid w:val="005C771F"/>
    <w:rsid w:val="00664C26"/>
    <w:rsid w:val="0067760A"/>
    <w:rsid w:val="006E4CA1"/>
    <w:rsid w:val="0071769D"/>
    <w:rsid w:val="00A03B3F"/>
    <w:rsid w:val="00A06ACA"/>
    <w:rsid w:val="00B33878"/>
    <w:rsid w:val="00B547E2"/>
    <w:rsid w:val="00D02548"/>
    <w:rsid w:val="00DA4056"/>
    <w:rsid w:val="00F8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6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50E9"/>
  </w:style>
  <w:style w:type="paragraph" w:styleId="a3">
    <w:name w:val="Balloon Text"/>
    <w:basedOn w:val="a"/>
    <w:link w:val="a4"/>
    <w:uiPriority w:val="99"/>
    <w:semiHidden/>
    <w:unhideWhenUsed/>
    <w:rsid w:val="005C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64C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338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banty</dc:creator>
  <cp:lastModifiedBy>banty</cp:lastModifiedBy>
  <cp:revision>2</cp:revision>
  <dcterms:created xsi:type="dcterms:W3CDTF">2026-01-08T13:38:00Z</dcterms:created>
  <dcterms:modified xsi:type="dcterms:W3CDTF">2026-01-08T13:38:00Z</dcterms:modified>
</cp:coreProperties>
</file>