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86E53" w14:textId="36BD7327" w:rsidR="002C6F1D" w:rsidRDefault="002C6F1D" w:rsidP="002C6F1D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C6F1D">
        <w:rPr>
          <w:rFonts w:ascii="Times New Roman" w:hAnsi="Times New Roman" w:cs="Times New Roman"/>
          <w:b/>
          <w:bCs/>
          <w:sz w:val="28"/>
          <w:szCs w:val="28"/>
        </w:rPr>
        <w:t>ФОРМИРОВАНИЕ ФУНКЦИОНАЛЬНОЙ ГРАМОТНОСТИ ШКОЛЬНИКОВ В СООТВЕТСТВИИ С ТРЕБОВАНИЯМИ ФГОС</w:t>
      </w:r>
    </w:p>
    <w:p w14:paraId="1CF768D3" w14:textId="77777777" w:rsidR="002C6F1D" w:rsidRPr="002C6F1D" w:rsidRDefault="002C6F1D" w:rsidP="002C6F1D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DB91483" w14:textId="157738BD" w:rsidR="00C82C94" w:rsidRDefault="00C82C94" w:rsidP="002C6F1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Автор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: </w:t>
      </w:r>
      <w:r w:rsidRPr="00C82C9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учитель </w:t>
      </w:r>
      <w:r w:rsidR="002C6F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начальных классов Ибрагимова Татьяна Юрьевна</w:t>
      </w:r>
    </w:p>
    <w:p w14:paraId="2EE6A59F" w14:textId="7E080DA2" w:rsidR="00C82C94" w:rsidRDefault="00C82C94" w:rsidP="00C82C9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Учебное заведение: ГОСУДАРСТВЕННОЕ БЮДЖЕТНОЕ ОБЩЕОБРАЗОВАТЕЛЬНОЕ УЧРЕЖДЕНИЕ «СРЕДНЯЯ ШКОЛА №</w:t>
      </w:r>
      <w:r w:rsidR="002C6F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53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ГОРОДСКОГО ОКРУГА МАКЕЕВКА» ДОНЕЦКОЙ НАРОДНОЙ РЕСПУБЛИКИ</w:t>
      </w:r>
    </w:p>
    <w:p w14:paraId="30E94866" w14:textId="77777777" w:rsidR="002C6F1D" w:rsidRPr="002C6F1D" w:rsidRDefault="002C6F1D" w:rsidP="002C6F1D">
      <w:pPr>
        <w:pStyle w:val="3"/>
        <w:jc w:val="both"/>
        <w:rPr>
          <w:sz w:val="28"/>
          <w:szCs w:val="28"/>
        </w:rPr>
      </w:pPr>
      <w:r w:rsidRPr="002C6F1D">
        <w:rPr>
          <w:sz w:val="28"/>
          <w:szCs w:val="28"/>
        </w:rPr>
        <w:t>Введение</w:t>
      </w:r>
    </w:p>
    <w:p w14:paraId="008B45BA" w14:textId="77777777" w:rsidR="002C6F1D" w:rsidRPr="002C6F1D" w:rsidRDefault="002C6F1D" w:rsidP="002C6F1D">
      <w:pPr>
        <w:pStyle w:val="a3"/>
        <w:ind w:firstLine="708"/>
        <w:jc w:val="both"/>
        <w:rPr>
          <w:sz w:val="28"/>
          <w:szCs w:val="28"/>
        </w:rPr>
      </w:pPr>
      <w:r w:rsidRPr="002C6F1D">
        <w:rPr>
          <w:sz w:val="28"/>
          <w:szCs w:val="28"/>
        </w:rPr>
        <w:t xml:space="preserve">Современное образование переживает эпоху глубоких перемен. Федеральные государственные образовательные стандарты (ФГОС) нового поколения ориентируют школу не только на передачу знаний, но и на формирование у учащихся способности применять их в реальной жизни. Именно это качество — </w:t>
      </w:r>
      <w:r w:rsidRPr="002C6F1D">
        <w:rPr>
          <w:rStyle w:val="a4"/>
          <w:sz w:val="28"/>
          <w:szCs w:val="28"/>
        </w:rPr>
        <w:t>функциональная грамотность</w:t>
      </w:r>
      <w:r w:rsidRPr="002C6F1D">
        <w:rPr>
          <w:sz w:val="28"/>
          <w:szCs w:val="28"/>
        </w:rPr>
        <w:t xml:space="preserve"> — становится ключевым показателем качества образования.</w:t>
      </w:r>
    </w:p>
    <w:p w14:paraId="79FEADC9" w14:textId="77777777" w:rsidR="002C6F1D" w:rsidRPr="002C6F1D" w:rsidRDefault="002C6F1D" w:rsidP="002C6F1D">
      <w:pPr>
        <w:pStyle w:val="a3"/>
        <w:ind w:firstLine="708"/>
        <w:jc w:val="both"/>
        <w:rPr>
          <w:sz w:val="28"/>
          <w:szCs w:val="28"/>
        </w:rPr>
      </w:pPr>
      <w:r w:rsidRPr="002C6F1D">
        <w:rPr>
          <w:sz w:val="28"/>
          <w:szCs w:val="28"/>
        </w:rPr>
        <w:t>Функциональная грамотность — это не просто умение читать, писать и считать. Это способность использовать знания для решения жизненных задач, критически мыслить, взаимодействовать с обществом и быть готовым к вызовам XXI века.</w:t>
      </w:r>
    </w:p>
    <w:p w14:paraId="3A5DE138" w14:textId="77777777" w:rsidR="002C6F1D" w:rsidRPr="002C6F1D" w:rsidRDefault="002C6F1D" w:rsidP="002C6F1D">
      <w:pPr>
        <w:pStyle w:val="3"/>
        <w:jc w:val="both"/>
        <w:rPr>
          <w:sz w:val="28"/>
          <w:szCs w:val="28"/>
        </w:rPr>
      </w:pPr>
      <w:r w:rsidRPr="002C6F1D">
        <w:rPr>
          <w:sz w:val="28"/>
          <w:szCs w:val="28"/>
        </w:rPr>
        <w:t>Понятие функциональной грамотности</w:t>
      </w:r>
    </w:p>
    <w:p w14:paraId="3E96079F" w14:textId="77777777" w:rsidR="002C6F1D" w:rsidRPr="002C6F1D" w:rsidRDefault="002C6F1D" w:rsidP="002C6F1D">
      <w:pPr>
        <w:pStyle w:val="a3"/>
        <w:ind w:firstLine="360"/>
        <w:jc w:val="both"/>
        <w:rPr>
          <w:sz w:val="28"/>
          <w:szCs w:val="28"/>
        </w:rPr>
      </w:pPr>
      <w:r w:rsidRPr="002C6F1D">
        <w:rPr>
          <w:sz w:val="28"/>
          <w:szCs w:val="28"/>
        </w:rPr>
        <w:t>Функциональная грамотность трактуется как комплекс компетенций, позволяющих человеку эффективно действовать в различных сферах жизни. Она включает:</w:t>
      </w:r>
    </w:p>
    <w:p w14:paraId="1CAF3648" w14:textId="77777777" w:rsidR="002C6F1D" w:rsidRPr="002C6F1D" w:rsidRDefault="002C6F1D" w:rsidP="002C6F1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2C6F1D">
        <w:rPr>
          <w:rStyle w:val="a4"/>
          <w:sz w:val="28"/>
          <w:szCs w:val="28"/>
        </w:rPr>
        <w:t>читательскую грамотность</w:t>
      </w:r>
      <w:r w:rsidRPr="002C6F1D">
        <w:rPr>
          <w:sz w:val="28"/>
          <w:szCs w:val="28"/>
        </w:rPr>
        <w:t xml:space="preserve"> — умение работать с текстами разных типов;</w:t>
      </w:r>
    </w:p>
    <w:p w14:paraId="08C221A1" w14:textId="77777777" w:rsidR="002C6F1D" w:rsidRPr="002C6F1D" w:rsidRDefault="002C6F1D" w:rsidP="002C6F1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2C6F1D">
        <w:rPr>
          <w:rStyle w:val="a4"/>
          <w:sz w:val="28"/>
          <w:szCs w:val="28"/>
        </w:rPr>
        <w:t>математическую грамотность</w:t>
      </w:r>
      <w:r w:rsidRPr="002C6F1D">
        <w:rPr>
          <w:sz w:val="28"/>
          <w:szCs w:val="28"/>
        </w:rPr>
        <w:t xml:space="preserve"> — способность решать практические задачи;</w:t>
      </w:r>
    </w:p>
    <w:p w14:paraId="1A90DD2E" w14:textId="77777777" w:rsidR="002C6F1D" w:rsidRPr="002C6F1D" w:rsidRDefault="002C6F1D" w:rsidP="002C6F1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2C6F1D">
        <w:rPr>
          <w:rStyle w:val="a4"/>
          <w:sz w:val="28"/>
          <w:szCs w:val="28"/>
        </w:rPr>
        <w:t>естественно-научную грамотность</w:t>
      </w:r>
      <w:r w:rsidRPr="002C6F1D">
        <w:rPr>
          <w:sz w:val="28"/>
          <w:szCs w:val="28"/>
        </w:rPr>
        <w:t xml:space="preserve"> — понимание явлений окружающего мира;</w:t>
      </w:r>
    </w:p>
    <w:p w14:paraId="4281F053" w14:textId="77777777" w:rsidR="002C6F1D" w:rsidRPr="002C6F1D" w:rsidRDefault="002C6F1D" w:rsidP="002C6F1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2C6F1D">
        <w:rPr>
          <w:rStyle w:val="a4"/>
          <w:sz w:val="28"/>
          <w:szCs w:val="28"/>
        </w:rPr>
        <w:t>финансовую грамотность</w:t>
      </w:r>
      <w:r w:rsidRPr="002C6F1D">
        <w:rPr>
          <w:sz w:val="28"/>
          <w:szCs w:val="28"/>
        </w:rPr>
        <w:t xml:space="preserve"> — умение управлять ресурсами;</w:t>
      </w:r>
    </w:p>
    <w:p w14:paraId="0DED65FD" w14:textId="77777777" w:rsidR="002C6F1D" w:rsidRPr="002C6F1D" w:rsidRDefault="002C6F1D" w:rsidP="002C6F1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2C6F1D">
        <w:rPr>
          <w:rStyle w:val="a4"/>
          <w:sz w:val="28"/>
          <w:szCs w:val="28"/>
        </w:rPr>
        <w:t>глобальные компетенции</w:t>
      </w:r>
      <w:r w:rsidRPr="002C6F1D">
        <w:rPr>
          <w:sz w:val="28"/>
          <w:szCs w:val="28"/>
        </w:rPr>
        <w:t xml:space="preserve"> — способность взаимодействовать в многообразном мире;</w:t>
      </w:r>
    </w:p>
    <w:p w14:paraId="676E5979" w14:textId="77777777" w:rsidR="002C6F1D" w:rsidRPr="002C6F1D" w:rsidRDefault="002C6F1D" w:rsidP="002C6F1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2C6F1D">
        <w:rPr>
          <w:rStyle w:val="a4"/>
          <w:sz w:val="28"/>
          <w:szCs w:val="28"/>
        </w:rPr>
        <w:t>креативное мышление</w:t>
      </w:r>
      <w:r w:rsidRPr="002C6F1D">
        <w:rPr>
          <w:sz w:val="28"/>
          <w:szCs w:val="28"/>
        </w:rPr>
        <w:t xml:space="preserve"> — умение находить нестандартные решения.</w:t>
      </w:r>
    </w:p>
    <w:p w14:paraId="0F6B6A80" w14:textId="77777777" w:rsidR="002C6F1D" w:rsidRPr="002C6F1D" w:rsidRDefault="002C6F1D" w:rsidP="002C6F1D">
      <w:pPr>
        <w:pStyle w:val="a3"/>
        <w:ind w:firstLine="360"/>
        <w:jc w:val="both"/>
        <w:rPr>
          <w:sz w:val="28"/>
          <w:szCs w:val="28"/>
        </w:rPr>
      </w:pPr>
      <w:r w:rsidRPr="002C6F1D">
        <w:rPr>
          <w:sz w:val="28"/>
          <w:szCs w:val="28"/>
        </w:rPr>
        <w:t>По сути, функциональная грамотность — это мост между знаниями и жизнью.</w:t>
      </w:r>
    </w:p>
    <w:p w14:paraId="26E1676D" w14:textId="77777777" w:rsidR="002C6F1D" w:rsidRPr="002C6F1D" w:rsidRDefault="002C6F1D" w:rsidP="002C6F1D">
      <w:pPr>
        <w:pStyle w:val="3"/>
        <w:jc w:val="both"/>
        <w:rPr>
          <w:sz w:val="28"/>
          <w:szCs w:val="28"/>
        </w:rPr>
      </w:pPr>
      <w:r w:rsidRPr="002C6F1D">
        <w:rPr>
          <w:sz w:val="28"/>
          <w:szCs w:val="28"/>
        </w:rPr>
        <w:t>Требования ФГОС</w:t>
      </w:r>
    </w:p>
    <w:p w14:paraId="3049798B" w14:textId="77777777" w:rsidR="002C6F1D" w:rsidRPr="002C6F1D" w:rsidRDefault="002C6F1D" w:rsidP="002C6F1D">
      <w:pPr>
        <w:pStyle w:val="a3"/>
        <w:jc w:val="both"/>
        <w:rPr>
          <w:sz w:val="28"/>
          <w:szCs w:val="28"/>
        </w:rPr>
      </w:pPr>
      <w:r w:rsidRPr="002C6F1D">
        <w:rPr>
          <w:sz w:val="28"/>
          <w:szCs w:val="28"/>
        </w:rPr>
        <w:t xml:space="preserve">ФГОС нового поколения делают акцент на </w:t>
      </w:r>
      <w:r w:rsidRPr="002C6F1D">
        <w:rPr>
          <w:rStyle w:val="a4"/>
          <w:sz w:val="28"/>
          <w:szCs w:val="28"/>
        </w:rPr>
        <w:t>метапредметных результатах</w:t>
      </w:r>
      <w:r w:rsidRPr="002C6F1D">
        <w:rPr>
          <w:sz w:val="28"/>
          <w:szCs w:val="28"/>
        </w:rPr>
        <w:t>:</w:t>
      </w:r>
    </w:p>
    <w:p w14:paraId="0DC8A523" w14:textId="77777777" w:rsidR="002C6F1D" w:rsidRPr="002C6F1D" w:rsidRDefault="002C6F1D" w:rsidP="002C6F1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C6F1D">
        <w:rPr>
          <w:sz w:val="28"/>
          <w:szCs w:val="28"/>
        </w:rPr>
        <w:lastRenderedPageBreak/>
        <w:t>развитие универсальных учебных действий;</w:t>
      </w:r>
    </w:p>
    <w:p w14:paraId="6573E8CF" w14:textId="77777777" w:rsidR="002C6F1D" w:rsidRPr="002C6F1D" w:rsidRDefault="002C6F1D" w:rsidP="002C6F1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C6F1D">
        <w:rPr>
          <w:sz w:val="28"/>
          <w:szCs w:val="28"/>
        </w:rPr>
        <w:t>формирование критического мышления;</w:t>
      </w:r>
    </w:p>
    <w:p w14:paraId="2AB736C6" w14:textId="77777777" w:rsidR="002C6F1D" w:rsidRPr="002C6F1D" w:rsidRDefault="002C6F1D" w:rsidP="002C6F1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C6F1D">
        <w:rPr>
          <w:sz w:val="28"/>
          <w:szCs w:val="28"/>
        </w:rPr>
        <w:t>навыки коммуникации и сотрудничества;</w:t>
      </w:r>
    </w:p>
    <w:p w14:paraId="51BD2125" w14:textId="77777777" w:rsidR="002C6F1D" w:rsidRPr="002C6F1D" w:rsidRDefault="002C6F1D" w:rsidP="002C6F1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C6F1D">
        <w:rPr>
          <w:sz w:val="28"/>
          <w:szCs w:val="28"/>
        </w:rPr>
        <w:t>умение учиться самостоятельно.</w:t>
      </w:r>
    </w:p>
    <w:p w14:paraId="5FAD72C3" w14:textId="77777777" w:rsidR="002C6F1D" w:rsidRPr="002C6F1D" w:rsidRDefault="002C6F1D" w:rsidP="002C6F1D">
      <w:pPr>
        <w:pStyle w:val="a3"/>
        <w:ind w:firstLine="708"/>
        <w:jc w:val="both"/>
        <w:rPr>
          <w:sz w:val="28"/>
          <w:szCs w:val="28"/>
        </w:rPr>
      </w:pPr>
      <w:r w:rsidRPr="002C6F1D">
        <w:rPr>
          <w:sz w:val="28"/>
          <w:szCs w:val="28"/>
        </w:rPr>
        <w:t>Таким образом, урок перестаёт быть только источником знаний. Он становится пространством, где ученик учится применять знания, анализировать, делать выводы и принимать решения.</w:t>
      </w:r>
    </w:p>
    <w:p w14:paraId="1C189961" w14:textId="77777777" w:rsidR="002C6F1D" w:rsidRPr="002C6F1D" w:rsidRDefault="002C6F1D" w:rsidP="002C6F1D">
      <w:pPr>
        <w:pStyle w:val="3"/>
        <w:jc w:val="both"/>
        <w:rPr>
          <w:sz w:val="28"/>
          <w:szCs w:val="28"/>
        </w:rPr>
      </w:pPr>
      <w:r w:rsidRPr="002C6F1D">
        <w:rPr>
          <w:sz w:val="28"/>
          <w:szCs w:val="28"/>
        </w:rPr>
        <w:t>Практика формирования функциональной грамотности</w:t>
      </w:r>
    </w:p>
    <w:p w14:paraId="76C0DF59" w14:textId="77777777" w:rsidR="002C6F1D" w:rsidRPr="002C6F1D" w:rsidRDefault="002C6F1D" w:rsidP="002C6F1D">
      <w:pPr>
        <w:pStyle w:val="a3"/>
        <w:ind w:firstLine="708"/>
        <w:jc w:val="both"/>
        <w:rPr>
          <w:sz w:val="28"/>
          <w:szCs w:val="28"/>
        </w:rPr>
      </w:pPr>
      <w:r w:rsidRPr="002C6F1D">
        <w:rPr>
          <w:sz w:val="28"/>
          <w:szCs w:val="28"/>
        </w:rPr>
        <w:t>Формирование функциональной грамотности требует новых подходов к организации урока.</w:t>
      </w:r>
    </w:p>
    <w:p w14:paraId="6045539D" w14:textId="77777777" w:rsidR="002C6F1D" w:rsidRPr="002C6F1D" w:rsidRDefault="002C6F1D" w:rsidP="002C6F1D">
      <w:pPr>
        <w:pStyle w:val="a3"/>
        <w:jc w:val="both"/>
        <w:rPr>
          <w:sz w:val="28"/>
          <w:szCs w:val="28"/>
        </w:rPr>
      </w:pPr>
      <w:r w:rsidRPr="002C6F1D">
        <w:rPr>
          <w:rStyle w:val="a4"/>
          <w:sz w:val="28"/>
          <w:szCs w:val="28"/>
        </w:rPr>
        <w:t>Эффективные практики:</w:t>
      </w:r>
    </w:p>
    <w:p w14:paraId="5EA598A8" w14:textId="77777777" w:rsidR="002C6F1D" w:rsidRPr="002C6F1D" w:rsidRDefault="002C6F1D" w:rsidP="002C6F1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2C6F1D">
        <w:rPr>
          <w:rStyle w:val="a4"/>
          <w:sz w:val="28"/>
          <w:szCs w:val="28"/>
        </w:rPr>
        <w:t>Проектная деятельность.</w:t>
      </w:r>
      <w:r w:rsidRPr="002C6F1D">
        <w:rPr>
          <w:sz w:val="28"/>
          <w:szCs w:val="28"/>
        </w:rPr>
        <w:t xml:space="preserve"> Ученики решают реальные задачи, учатся планировать и анализировать.</w:t>
      </w:r>
    </w:p>
    <w:p w14:paraId="11DE5115" w14:textId="77777777" w:rsidR="002C6F1D" w:rsidRPr="002C6F1D" w:rsidRDefault="002C6F1D" w:rsidP="002C6F1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2C6F1D">
        <w:rPr>
          <w:rStyle w:val="a4"/>
          <w:sz w:val="28"/>
          <w:szCs w:val="28"/>
        </w:rPr>
        <w:t>Интерактивные технологии.</w:t>
      </w:r>
      <w:r w:rsidRPr="002C6F1D">
        <w:rPr>
          <w:sz w:val="28"/>
          <w:szCs w:val="28"/>
        </w:rPr>
        <w:t xml:space="preserve"> Использование цифровых платформ, онлайн-ресурсов, симуляций.</w:t>
      </w:r>
    </w:p>
    <w:p w14:paraId="18D94343" w14:textId="77777777" w:rsidR="002C6F1D" w:rsidRPr="002C6F1D" w:rsidRDefault="002C6F1D" w:rsidP="002C6F1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2C6F1D">
        <w:rPr>
          <w:rStyle w:val="a4"/>
          <w:sz w:val="28"/>
          <w:szCs w:val="28"/>
        </w:rPr>
        <w:t>Геймификация.</w:t>
      </w:r>
      <w:r w:rsidRPr="002C6F1D">
        <w:rPr>
          <w:sz w:val="28"/>
          <w:szCs w:val="28"/>
        </w:rPr>
        <w:t xml:space="preserve"> Игровые элементы повышают мотивацию и вовлечённость.</w:t>
      </w:r>
    </w:p>
    <w:p w14:paraId="61F61065" w14:textId="77777777" w:rsidR="002C6F1D" w:rsidRPr="002C6F1D" w:rsidRDefault="002C6F1D" w:rsidP="002C6F1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2C6F1D">
        <w:rPr>
          <w:rStyle w:val="a4"/>
          <w:sz w:val="28"/>
          <w:szCs w:val="28"/>
        </w:rPr>
        <w:t>Междисциплинарные уроки.</w:t>
      </w:r>
      <w:r w:rsidRPr="002C6F1D">
        <w:rPr>
          <w:sz w:val="28"/>
          <w:szCs w:val="28"/>
        </w:rPr>
        <w:t xml:space="preserve"> Связь математики, литературы, истории и естественных наук.</w:t>
      </w:r>
    </w:p>
    <w:p w14:paraId="37DFCF3B" w14:textId="77777777" w:rsidR="002C6F1D" w:rsidRPr="002C6F1D" w:rsidRDefault="002C6F1D" w:rsidP="002C6F1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2C6F1D">
        <w:rPr>
          <w:rStyle w:val="a4"/>
          <w:sz w:val="28"/>
          <w:szCs w:val="28"/>
        </w:rPr>
        <w:t>Рефлексия.</w:t>
      </w:r>
      <w:r w:rsidRPr="002C6F1D">
        <w:rPr>
          <w:sz w:val="28"/>
          <w:szCs w:val="28"/>
        </w:rPr>
        <w:t xml:space="preserve"> Умение оценивать собственные достижения и ошибки.</w:t>
      </w:r>
    </w:p>
    <w:p w14:paraId="201DCA6D" w14:textId="77777777" w:rsidR="002C6F1D" w:rsidRPr="002C6F1D" w:rsidRDefault="002C6F1D" w:rsidP="002C6F1D">
      <w:pPr>
        <w:pStyle w:val="a3"/>
        <w:ind w:firstLine="708"/>
        <w:jc w:val="both"/>
        <w:rPr>
          <w:sz w:val="28"/>
          <w:szCs w:val="28"/>
        </w:rPr>
      </w:pPr>
      <w:r w:rsidRPr="002C6F1D">
        <w:rPr>
          <w:sz w:val="28"/>
          <w:szCs w:val="28"/>
        </w:rPr>
        <w:t>Пример: урок математики может включать задачу по финансовой грамотности — составление семейного бюджета, что делает знания практичными и жизненными.</w:t>
      </w:r>
    </w:p>
    <w:p w14:paraId="31EB6FB8" w14:textId="77777777" w:rsidR="002C6F1D" w:rsidRPr="002C6F1D" w:rsidRDefault="002C6F1D" w:rsidP="002C6F1D">
      <w:pPr>
        <w:pStyle w:val="3"/>
        <w:jc w:val="both"/>
        <w:rPr>
          <w:sz w:val="28"/>
          <w:szCs w:val="28"/>
        </w:rPr>
      </w:pPr>
      <w:r w:rsidRPr="002C6F1D">
        <w:rPr>
          <w:sz w:val="28"/>
          <w:szCs w:val="28"/>
        </w:rPr>
        <w:t>Роль учителя</w:t>
      </w:r>
    </w:p>
    <w:p w14:paraId="3029C18F" w14:textId="77777777" w:rsidR="002C6F1D" w:rsidRPr="002C6F1D" w:rsidRDefault="002C6F1D" w:rsidP="002C6F1D">
      <w:pPr>
        <w:pStyle w:val="a3"/>
        <w:ind w:firstLine="708"/>
        <w:jc w:val="both"/>
        <w:rPr>
          <w:sz w:val="28"/>
          <w:szCs w:val="28"/>
        </w:rPr>
      </w:pPr>
      <w:r w:rsidRPr="002C6F1D">
        <w:rPr>
          <w:sz w:val="28"/>
          <w:szCs w:val="28"/>
        </w:rPr>
        <w:t>Учитель становится ключевой фигурой в формировании функциональной грамотности. Его задачи:</w:t>
      </w:r>
    </w:p>
    <w:p w14:paraId="4CF34B03" w14:textId="77777777" w:rsidR="002C6F1D" w:rsidRPr="002C6F1D" w:rsidRDefault="002C6F1D" w:rsidP="002C6F1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2C6F1D">
        <w:rPr>
          <w:sz w:val="28"/>
          <w:szCs w:val="28"/>
        </w:rPr>
        <w:t>проектировать уроки, ориентированные на компетенции;</w:t>
      </w:r>
    </w:p>
    <w:p w14:paraId="2C91978B" w14:textId="77777777" w:rsidR="002C6F1D" w:rsidRPr="002C6F1D" w:rsidRDefault="002C6F1D" w:rsidP="002C6F1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2C6F1D">
        <w:rPr>
          <w:sz w:val="28"/>
          <w:szCs w:val="28"/>
        </w:rPr>
        <w:t>использовать современные методики;</w:t>
      </w:r>
    </w:p>
    <w:p w14:paraId="686F8716" w14:textId="77777777" w:rsidR="002C6F1D" w:rsidRPr="002C6F1D" w:rsidRDefault="002C6F1D" w:rsidP="002C6F1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2C6F1D">
        <w:rPr>
          <w:sz w:val="28"/>
          <w:szCs w:val="28"/>
        </w:rPr>
        <w:t>развивать у школьников критическое мышление и самостоятельность;</w:t>
      </w:r>
    </w:p>
    <w:p w14:paraId="199E3DCC" w14:textId="77777777" w:rsidR="002C6F1D" w:rsidRPr="002C6F1D" w:rsidRDefault="002C6F1D" w:rsidP="002C6F1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2C6F1D">
        <w:rPr>
          <w:sz w:val="28"/>
          <w:szCs w:val="28"/>
        </w:rPr>
        <w:t>поддерживать мотивацию и интерес к обучению.</w:t>
      </w:r>
    </w:p>
    <w:p w14:paraId="66B576AD" w14:textId="77777777" w:rsidR="002C6F1D" w:rsidRPr="002C6F1D" w:rsidRDefault="002C6F1D" w:rsidP="002C6F1D">
      <w:pPr>
        <w:pStyle w:val="a3"/>
        <w:ind w:firstLine="708"/>
        <w:jc w:val="both"/>
        <w:rPr>
          <w:sz w:val="28"/>
          <w:szCs w:val="28"/>
        </w:rPr>
      </w:pPr>
      <w:r w:rsidRPr="002C6F1D">
        <w:rPr>
          <w:sz w:val="28"/>
          <w:szCs w:val="28"/>
        </w:rPr>
        <w:t>Учитель — это не просто носитель знаний, а наставник, который помогает ученику ориентироваться в информационном потоке.</w:t>
      </w:r>
    </w:p>
    <w:p w14:paraId="5A96B432" w14:textId="77777777" w:rsidR="002C6F1D" w:rsidRPr="002C6F1D" w:rsidRDefault="002C6F1D" w:rsidP="002C6F1D">
      <w:pPr>
        <w:pStyle w:val="3"/>
        <w:jc w:val="both"/>
        <w:rPr>
          <w:sz w:val="28"/>
          <w:szCs w:val="28"/>
        </w:rPr>
      </w:pPr>
      <w:r w:rsidRPr="002C6F1D">
        <w:rPr>
          <w:sz w:val="28"/>
          <w:szCs w:val="28"/>
        </w:rPr>
        <w:t>Вызовы и трудности</w:t>
      </w:r>
    </w:p>
    <w:p w14:paraId="628BCAD6" w14:textId="77777777" w:rsidR="002C6F1D" w:rsidRPr="002C6F1D" w:rsidRDefault="002C6F1D" w:rsidP="002C6F1D">
      <w:pPr>
        <w:pStyle w:val="a3"/>
        <w:ind w:firstLine="708"/>
        <w:jc w:val="both"/>
        <w:rPr>
          <w:sz w:val="28"/>
          <w:szCs w:val="28"/>
        </w:rPr>
      </w:pPr>
      <w:r w:rsidRPr="002C6F1D">
        <w:rPr>
          <w:sz w:val="28"/>
          <w:szCs w:val="28"/>
        </w:rPr>
        <w:t>Формирование функциональной грамотности связано с рядом проблем:</w:t>
      </w:r>
    </w:p>
    <w:p w14:paraId="27F16A6E" w14:textId="77777777" w:rsidR="002C6F1D" w:rsidRPr="002C6F1D" w:rsidRDefault="002C6F1D" w:rsidP="002C6F1D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2C6F1D">
        <w:rPr>
          <w:sz w:val="28"/>
          <w:szCs w:val="28"/>
        </w:rPr>
        <w:lastRenderedPageBreak/>
        <w:t>необходимость переподготовки педагогов;</w:t>
      </w:r>
    </w:p>
    <w:p w14:paraId="738CCD02" w14:textId="77777777" w:rsidR="002C6F1D" w:rsidRPr="002C6F1D" w:rsidRDefault="002C6F1D" w:rsidP="002C6F1D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2C6F1D">
        <w:rPr>
          <w:sz w:val="28"/>
          <w:szCs w:val="28"/>
        </w:rPr>
        <w:t>цифровое неравенство между школами;</w:t>
      </w:r>
    </w:p>
    <w:p w14:paraId="7BA1B7C4" w14:textId="77777777" w:rsidR="002C6F1D" w:rsidRPr="002C6F1D" w:rsidRDefault="002C6F1D" w:rsidP="002C6F1D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2C6F1D">
        <w:rPr>
          <w:sz w:val="28"/>
          <w:szCs w:val="28"/>
        </w:rPr>
        <w:t>перегрузка учащихся информацией;</w:t>
      </w:r>
    </w:p>
    <w:p w14:paraId="0613C5BB" w14:textId="77777777" w:rsidR="002C6F1D" w:rsidRPr="002C6F1D" w:rsidRDefault="002C6F1D" w:rsidP="002C6F1D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2C6F1D">
        <w:rPr>
          <w:sz w:val="28"/>
          <w:szCs w:val="28"/>
        </w:rPr>
        <w:t>необходимость новых форм оценки результатов.</w:t>
      </w:r>
    </w:p>
    <w:p w14:paraId="3F953D39" w14:textId="77777777" w:rsidR="002C6F1D" w:rsidRPr="002C6F1D" w:rsidRDefault="002C6F1D" w:rsidP="002C6F1D">
      <w:pPr>
        <w:pStyle w:val="a3"/>
        <w:ind w:firstLine="708"/>
        <w:jc w:val="both"/>
        <w:rPr>
          <w:sz w:val="28"/>
          <w:szCs w:val="28"/>
        </w:rPr>
      </w:pPr>
      <w:r w:rsidRPr="002C6F1D">
        <w:rPr>
          <w:sz w:val="28"/>
          <w:szCs w:val="28"/>
        </w:rPr>
        <w:t>Однако именно преодоление этих вызовов открывает путь к школе будущего.</w:t>
      </w:r>
    </w:p>
    <w:p w14:paraId="5B5A8694" w14:textId="77777777" w:rsidR="002C6F1D" w:rsidRPr="002C6F1D" w:rsidRDefault="002C6F1D" w:rsidP="002C6F1D">
      <w:pPr>
        <w:pStyle w:val="3"/>
        <w:jc w:val="both"/>
        <w:rPr>
          <w:sz w:val="28"/>
          <w:szCs w:val="28"/>
        </w:rPr>
      </w:pPr>
      <w:r w:rsidRPr="002C6F1D">
        <w:rPr>
          <w:sz w:val="28"/>
          <w:szCs w:val="28"/>
        </w:rPr>
        <w:t>Перспективы</w:t>
      </w:r>
    </w:p>
    <w:p w14:paraId="3AE9B18F" w14:textId="77777777" w:rsidR="002C6F1D" w:rsidRPr="002C6F1D" w:rsidRDefault="002C6F1D" w:rsidP="002C6F1D">
      <w:pPr>
        <w:pStyle w:val="a3"/>
        <w:ind w:left="708" w:firstLine="708"/>
        <w:jc w:val="both"/>
        <w:rPr>
          <w:sz w:val="28"/>
          <w:szCs w:val="28"/>
        </w:rPr>
      </w:pPr>
      <w:r w:rsidRPr="002C6F1D">
        <w:rPr>
          <w:sz w:val="28"/>
          <w:szCs w:val="28"/>
        </w:rPr>
        <w:t>Будущее образования — это гибкость, открытость и ориентация на развитие личности.</w:t>
      </w:r>
    </w:p>
    <w:p w14:paraId="324D93F7" w14:textId="77777777" w:rsidR="002C6F1D" w:rsidRPr="002C6F1D" w:rsidRDefault="002C6F1D" w:rsidP="002C6F1D">
      <w:pPr>
        <w:pStyle w:val="a3"/>
        <w:jc w:val="both"/>
        <w:rPr>
          <w:sz w:val="28"/>
          <w:szCs w:val="28"/>
        </w:rPr>
      </w:pPr>
      <w:r w:rsidRPr="002C6F1D">
        <w:rPr>
          <w:rStyle w:val="a4"/>
          <w:sz w:val="28"/>
          <w:szCs w:val="28"/>
        </w:rPr>
        <w:t>Основные перспективы:</w:t>
      </w:r>
    </w:p>
    <w:p w14:paraId="65323C7A" w14:textId="77777777" w:rsidR="002C6F1D" w:rsidRPr="002C6F1D" w:rsidRDefault="002C6F1D" w:rsidP="002C6F1D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2C6F1D">
        <w:rPr>
          <w:sz w:val="28"/>
          <w:szCs w:val="28"/>
        </w:rPr>
        <w:t>интеграция искусственного интеллекта в образовательный процесс;</w:t>
      </w:r>
    </w:p>
    <w:p w14:paraId="5346F4AD" w14:textId="77777777" w:rsidR="002C6F1D" w:rsidRPr="002C6F1D" w:rsidRDefault="002C6F1D" w:rsidP="002C6F1D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2C6F1D">
        <w:rPr>
          <w:sz w:val="28"/>
          <w:szCs w:val="28"/>
        </w:rPr>
        <w:t>развитие международных образовательных платформ;</w:t>
      </w:r>
    </w:p>
    <w:p w14:paraId="64258150" w14:textId="77777777" w:rsidR="002C6F1D" w:rsidRPr="002C6F1D" w:rsidRDefault="002C6F1D" w:rsidP="002C6F1D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2C6F1D">
        <w:rPr>
          <w:sz w:val="28"/>
          <w:szCs w:val="28"/>
        </w:rPr>
        <w:t xml:space="preserve">усиление роли </w:t>
      </w:r>
      <w:proofErr w:type="spellStart"/>
      <w:r w:rsidRPr="002C6F1D">
        <w:rPr>
          <w:sz w:val="28"/>
          <w:szCs w:val="28"/>
        </w:rPr>
        <w:t>soft</w:t>
      </w:r>
      <w:proofErr w:type="spellEnd"/>
      <w:r w:rsidRPr="002C6F1D">
        <w:rPr>
          <w:sz w:val="28"/>
          <w:szCs w:val="28"/>
        </w:rPr>
        <w:t xml:space="preserve"> </w:t>
      </w:r>
      <w:proofErr w:type="spellStart"/>
      <w:r w:rsidRPr="002C6F1D">
        <w:rPr>
          <w:sz w:val="28"/>
          <w:szCs w:val="28"/>
        </w:rPr>
        <w:t>skills</w:t>
      </w:r>
      <w:proofErr w:type="spellEnd"/>
      <w:r w:rsidRPr="002C6F1D">
        <w:rPr>
          <w:sz w:val="28"/>
          <w:szCs w:val="28"/>
        </w:rPr>
        <w:t>: коммуникация, критическое мышление, креативность;</w:t>
      </w:r>
    </w:p>
    <w:p w14:paraId="0DDECC8E" w14:textId="77777777" w:rsidR="002C6F1D" w:rsidRPr="002C6F1D" w:rsidRDefault="002C6F1D" w:rsidP="002C6F1D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2C6F1D">
        <w:rPr>
          <w:sz w:val="28"/>
          <w:szCs w:val="28"/>
        </w:rPr>
        <w:t>формирование культуры непрерывного образования.</w:t>
      </w:r>
    </w:p>
    <w:p w14:paraId="375A2C0B" w14:textId="77777777" w:rsidR="002C6F1D" w:rsidRPr="002C6F1D" w:rsidRDefault="002C6F1D" w:rsidP="002C6F1D">
      <w:pPr>
        <w:pStyle w:val="3"/>
        <w:jc w:val="both"/>
        <w:rPr>
          <w:sz w:val="28"/>
          <w:szCs w:val="28"/>
        </w:rPr>
      </w:pPr>
      <w:r w:rsidRPr="002C6F1D">
        <w:rPr>
          <w:sz w:val="28"/>
          <w:szCs w:val="28"/>
        </w:rPr>
        <w:t>Заключение</w:t>
      </w:r>
    </w:p>
    <w:p w14:paraId="19586E47" w14:textId="77777777" w:rsidR="002C6F1D" w:rsidRPr="002C6F1D" w:rsidRDefault="002C6F1D" w:rsidP="002C6F1D">
      <w:pPr>
        <w:pStyle w:val="a3"/>
        <w:ind w:firstLine="708"/>
        <w:jc w:val="both"/>
        <w:rPr>
          <w:sz w:val="28"/>
          <w:szCs w:val="28"/>
        </w:rPr>
      </w:pPr>
      <w:r w:rsidRPr="002C6F1D">
        <w:rPr>
          <w:sz w:val="28"/>
          <w:szCs w:val="28"/>
        </w:rPr>
        <w:t>Функциональная грамотность — это не модный термин, а реальная необходимость. Она делает образование практичным, жизненным, ориентированным на будущее. ФГОС задаёт рамки, но наполняет их содержанием именно учитель.</w:t>
      </w:r>
    </w:p>
    <w:p w14:paraId="708B49D2" w14:textId="632CDAA4" w:rsidR="002C6F1D" w:rsidRDefault="002C6F1D" w:rsidP="002C6F1D">
      <w:pPr>
        <w:pStyle w:val="a3"/>
        <w:ind w:firstLine="708"/>
        <w:jc w:val="both"/>
        <w:rPr>
          <w:sz w:val="28"/>
          <w:szCs w:val="28"/>
        </w:rPr>
      </w:pPr>
      <w:r w:rsidRPr="002C6F1D">
        <w:rPr>
          <w:sz w:val="28"/>
          <w:szCs w:val="28"/>
        </w:rPr>
        <w:t>Школа XXI века должна научить не только «знать», но и «уметь применять». Только так мы подготовим поколения, способные не просто адаптироваться к изменениям, но и создавать их.</w:t>
      </w:r>
    </w:p>
    <w:p w14:paraId="4ACCAC74" w14:textId="77777777" w:rsidR="002C6F1D" w:rsidRPr="002C6F1D" w:rsidRDefault="002C6F1D" w:rsidP="002C6F1D">
      <w:pPr>
        <w:pStyle w:val="a3"/>
        <w:ind w:firstLine="708"/>
        <w:jc w:val="both"/>
        <w:rPr>
          <w:sz w:val="28"/>
          <w:szCs w:val="28"/>
        </w:rPr>
      </w:pPr>
    </w:p>
    <w:p w14:paraId="2A9BE7B0" w14:textId="77777777" w:rsidR="002C6F1D" w:rsidRPr="002C6F1D" w:rsidRDefault="002C6F1D" w:rsidP="002C6F1D">
      <w:pPr>
        <w:pStyle w:val="2"/>
        <w:jc w:val="both"/>
        <w:rPr>
          <w:sz w:val="28"/>
          <w:szCs w:val="28"/>
        </w:rPr>
      </w:pPr>
      <w:r w:rsidRPr="002C6F1D">
        <w:rPr>
          <w:sz w:val="28"/>
          <w:szCs w:val="28"/>
        </w:rPr>
        <w:t>Источники</w:t>
      </w:r>
    </w:p>
    <w:p w14:paraId="3A142214" w14:textId="77777777" w:rsidR="002C6F1D" w:rsidRPr="002C6F1D" w:rsidRDefault="002C6F1D" w:rsidP="002C6F1D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2C6F1D">
        <w:rPr>
          <w:sz w:val="28"/>
          <w:szCs w:val="28"/>
        </w:rPr>
        <w:t xml:space="preserve">Бычкова О.В. </w:t>
      </w:r>
      <w:r w:rsidRPr="002C6F1D">
        <w:rPr>
          <w:rStyle w:val="a5"/>
          <w:sz w:val="28"/>
          <w:szCs w:val="28"/>
        </w:rPr>
        <w:t>Формирование функциональной грамотности обучающихся в условиях обновленного ФГОС: современные вызовы и эффективные практики</w:t>
      </w:r>
      <w:r w:rsidRPr="002C6F1D">
        <w:rPr>
          <w:sz w:val="28"/>
          <w:szCs w:val="28"/>
        </w:rPr>
        <w:t xml:space="preserve">. </w:t>
      </w:r>
      <w:proofErr w:type="spellStart"/>
      <w:r w:rsidRPr="002C6F1D">
        <w:rPr>
          <w:sz w:val="28"/>
          <w:szCs w:val="28"/>
        </w:rPr>
        <w:t>Инфоурок</w:t>
      </w:r>
      <w:proofErr w:type="spellEnd"/>
    </w:p>
    <w:p w14:paraId="316C3C9F" w14:textId="77777777" w:rsidR="002C6F1D" w:rsidRPr="002C6F1D" w:rsidRDefault="002C6F1D" w:rsidP="002C6F1D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2C6F1D">
        <w:rPr>
          <w:sz w:val="28"/>
          <w:szCs w:val="28"/>
        </w:rPr>
        <w:t xml:space="preserve">Виноградова Н.Ф., Кузнецова М.И. </w:t>
      </w:r>
      <w:r w:rsidRPr="002C6F1D">
        <w:rPr>
          <w:rStyle w:val="a5"/>
          <w:sz w:val="28"/>
          <w:szCs w:val="28"/>
        </w:rPr>
        <w:t>Функциональная грамотность младшего школьника: реализация внеурочной работы в соответствии с требованиями ФГОС</w:t>
      </w:r>
      <w:r w:rsidRPr="002C6F1D">
        <w:rPr>
          <w:sz w:val="28"/>
          <w:szCs w:val="28"/>
        </w:rPr>
        <w:t>. Институт стратегии развития образования РАО, 2022</w:t>
      </w:r>
    </w:p>
    <w:p w14:paraId="205E740F" w14:textId="77777777" w:rsidR="002C6F1D" w:rsidRPr="002C6F1D" w:rsidRDefault="002C6F1D" w:rsidP="002C6F1D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2C6F1D">
        <w:rPr>
          <w:sz w:val="28"/>
          <w:szCs w:val="28"/>
        </w:rPr>
        <w:t xml:space="preserve">Алексашина И.Ю., Абдулаева О.А., Киселев Ю.П. </w:t>
      </w:r>
      <w:r w:rsidRPr="002C6F1D">
        <w:rPr>
          <w:rStyle w:val="a5"/>
          <w:sz w:val="28"/>
          <w:szCs w:val="28"/>
        </w:rPr>
        <w:t>Формирование и оценка функциональной грамотности учащихся</w:t>
      </w:r>
      <w:r w:rsidRPr="002C6F1D">
        <w:rPr>
          <w:sz w:val="28"/>
          <w:szCs w:val="28"/>
        </w:rPr>
        <w:t>. СПб: КАРО, 2019</w:t>
      </w:r>
    </w:p>
    <w:p w14:paraId="6297242F" w14:textId="77777777" w:rsidR="002C6F1D" w:rsidRPr="002C6F1D" w:rsidRDefault="002C6F1D" w:rsidP="002C6F1D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2C6F1D">
        <w:rPr>
          <w:sz w:val="28"/>
          <w:szCs w:val="28"/>
        </w:rPr>
        <w:lastRenderedPageBreak/>
        <w:t xml:space="preserve">Соловцова Е.В. </w:t>
      </w:r>
      <w:r w:rsidRPr="002C6F1D">
        <w:rPr>
          <w:rStyle w:val="a5"/>
          <w:sz w:val="28"/>
          <w:szCs w:val="28"/>
        </w:rPr>
        <w:t>Трансформация роли учителя в цифровой образовательной среде</w:t>
      </w:r>
      <w:r w:rsidRPr="002C6F1D">
        <w:rPr>
          <w:sz w:val="28"/>
          <w:szCs w:val="28"/>
        </w:rPr>
        <w:t xml:space="preserve">. </w:t>
      </w:r>
      <w:proofErr w:type="spellStart"/>
      <w:r w:rsidRPr="002C6F1D">
        <w:rPr>
          <w:sz w:val="28"/>
          <w:szCs w:val="28"/>
        </w:rPr>
        <w:t>КиберЛенинка</w:t>
      </w:r>
      <w:proofErr w:type="spellEnd"/>
    </w:p>
    <w:p w14:paraId="5B541CE1" w14:textId="77777777" w:rsidR="002C6F1D" w:rsidRPr="002C6F1D" w:rsidRDefault="002C6F1D" w:rsidP="002C6F1D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2C6F1D">
        <w:rPr>
          <w:rStyle w:val="a5"/>
          <w:sz w:val="28"/>
          <w:szCs w:val="28"/>
        </w:rPr>
        <w:t>Цифровая трансформация образования: ключевые драйверы, барьеры и перспективы</w:t>
      </w:r>
      <w:r w:rsidRPr="002C6F1D">
        <w:rPr>
          <w:sz w:val="28"/>
          <w:szCs w:val="28"/>
        </w:rPr>
        <w:t>. Мир науки</w:t>
      </w:r>
    </w:p>
    <w:p w14:paraId="1600084D" w14:textId="77777777" w:rsidR="002C6F1D" w:rsidRPr="00C82C94" w:rsidRDefault="002C6F1D" w:rsidP="002C6F1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sectPr w:rsidR="002C6F1D" w:rsidRPr="00C82C9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9EE51" w14:textId="77777777" w:rsidR="00197A06" w:rsidRDefault="00197A06" w:rsidP="00C82C94">
      <w:pPr>
        <w:spacing w:after="0" w:line="240" w:lineRule="auto"/>
      </w:pPr>
      <w:r>
        <w:separator/>
      </w:r>
    </w:p>
  </w:endnote>
  <w:endnote w:type="continuationSeparator" w:id="0">
    <w:p w14:paraId="4000891E" w14:textId="77777777" w:rsidR="00197A06" w:rsidRDefault="00197A06" w:rsidP="00C8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32870"/>
      <w:docPartObj>
        <w:docPartGallery w:val="Page Numbers (Bottom of Page)"/>
        <w:docPartUnique/>
      </w:docPartObj>
    </w:sdtPr>
    <w:sdtEndPr/>
    <w:sdtContent>
      <w:p w14:paraId="3598CE28" w14:textId="5280D64A" w:rsidR="00C82C94" w:rsidRDefault="00C82C9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16667B" w14:textId="77777777" w:rsidR="00C82C94" w:rsidRDefault="00C82C9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2CECD" w14:textId="77777777" w:rsidR="00197A06" w:rsidRDefault="00197A06" w:rsidP="00C82C94">
      <w:pPr>
        <w:spacing w:after="0" w:line="240" w:lineRule="auto"/>
      </w:pPr>
      <w:r>
        <w:separator/>
      </w:r>
    </w:p>
  </w:footnote>
  <w:footnote w:type="continuationSeparator" w:id="0">
    <w:p w14:paraId="4EF36E76" w14:textId="77777777" w:rsidR="00197A06" w:rsidRDefault="00197A06" w:rsidP="00C8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4263"/>
    <w:multiLevelType w:val="multilevel"/>
    <w:tmpl w:val="353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95B75"/>
    <w:multiLevelType w:val="multilevel"/>
    <w:tmpl w:val="B058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B28D5"/>
    <w:multiLevelType w:val="multilevel"/>
    <w:tmpl w:val="4770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4205B"/>
    <w:multiLevelType w:val="multilevel"/>
    <w:tmpl w:val="F97C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E75B55"/>
    <w:multiLevelType w:val="multilevel"/>
    <w:tmpl w:val="4856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C53DEE"/>
    <w:multiLevelType w:val="multilevel"/>
    <w:tmpl w:val="2C1E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FD71B0"/>
    <w:multiLevelType w:val="multilevel"/>
    <w:tmpl w:val="8CB2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29767C"/>
    <w:multiLevelType w:val="multilevel"/>
    <w:tmpl w:val="7550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2250A7"/>
    <w:multiLevelType w:val="multilevel"/>
    <w:tmpl w:val="C22A6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D24B82"/>
    <w:multiLevelType w:val="multilevel"/>
    <w:tmpl w:val="EAF4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FE5B63"/>
    <w:multiLevelType w:val="multilevel"/>
    <w:tmpl w:val="5910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9E3B9C"/>
    <w:multiLevelType w:val="multilevel"/>
    <w:tmpl w:val="03C2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9"/>
  </w:num>
  <w:num w:numId="7">
    <w:abstractNumId w:val="5"/>
  </w:num>
  <w:num w:numId="8">
    <w:abstractNumId w:val="11"/>
  </w:num>
  <w:num w:numId="9">
    <w:abstractNumId w:val="4"/>
  </w:num>
  <w:num w:numId="10">
    <w:abstractNumId w:val="8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94"/>
    <w:rsid w:val="00197A06"/>
    <w:rsid w:val="002224B6"/>
    <w:rsid w:val="002C6F1D"/>
    <w:rsid w:val="00650D84"/>
    <w:rsid w:val="00C8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D012"/>
  <w15:chartTrackingRefBased/>
  <w15:docId w15:val="{BBF9DD1D-B6FD-4208-990C-147F4FBF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2C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82C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82C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C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2C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2C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8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2C94"/>
    <w:rPr>
      <w:b/>
      <w:bCs/>
    </w:rPr>
  </w:style>
  <w:style w:type="character" w:styleId="a5">
    <w:name w:val="Emphasis"/>
    <w:basedOn w:val="a0"/>
    <w:uiPriority w:val="20"/>
    <w:qFormat/>
    <w:rsid w:val="00C82C94"/>
    <w:rPr>
      <w:i/>
      <w:iCs/>
    </w:rPr>
  </w:style>
  <w:style w:type="paragraph" w:styleId="a6">
    <w:name w:val="header"/>
    <w:basedOn w:val="a"/>
    <w:link w:val="a7"/>
    <w:uiPriority w:val="99"/>
    <w:unhideWhenUsed/>
    <w:rsid w:val="00C82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2C94"/>
  </w:style>
  <w:style w:type="paragraph" w:styleId="a8">
    <w:name w:val="footer"/>
    <w:basedOn w:val="a"/>
    <w:link w:val="a9"/>
    <w:uiPriority w:val="99"/>
    <w:unhideWhenUsed/>
    <w:rsid w:val="00C82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2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6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715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Грозян</dc:creator>
  <cp:keywords/>
  <dc:description/>
  <cp:lastModifiedBy>Юлия Грозян</cp:lastModifiedBy>
  <cp:revision>4</cp:revision>
  <dcterms:created xsi:type="dcterms:W3CDTF">2025-11-24T18:53:00Z</dcterms:created>
  <dcterms:modified xsi:type="dcterms:W3CDTF">2025-11-24T19:11:00Z</dcterms:modified>
</cp:coreProperties>
</file>