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BF" w:rsidRDefault="00804FBF" w:rsidP="000B3256">
      <w:pPr>
        <w:rPr>
          <w:rFonts w:ascii="Times New Roman" w:hAnsi="Times New Roman" w:cs="Times New Roman"/>
          <w:sz w:val="24"/>
          <w:szCs w:val="24"/>
        </w:rPr>
      </w:pPr>
    </w:p>
    <w:p w:rsidR="007A5C41" w:rsidRDefault="00804FBF" w:rsidP="00804FBF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FBF">
        <w:rPr>
          <w:rFonts w:ascii="Times New Roman" w:hAnsi="Times New Roman" w:cs="Times New Roman"/>
          <w:sz w:val="24"/>
          <w:szCs w:val="24"/>
        </w:rPr>
        <w:t xml:space="preserve"> «Опыт, как практический метод повышения интереса к Естествознанию»</w:t>
      </w:r>
    </w:p>
    <w:p w:rsidR="000B3256" w:rsidRDefault="000B3256" w:rsidP="000B3256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FBF">
        <w:rPr>
          <w:rFonts w:ascii="Times New Roman" w:hAnsi="Times New Roman" w:cs="Times New Roman"/>
          <w:sz w:val="24"/>
          <w:szCs w:val="24"/>
        </w:rPr>
        <w:t>Примерный сценарный план проведения мастер-класса</w:t>
      </w:r>
    </w:p>
    <w:p w:rsidR="000B3256" w:rsidRDefault="000B3256" w:rsidP="00804FB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ook w:val="04A0"/>
      </w:tblPr>
      <w:tblGrid>
        <w:gridCol w:w="5471"/>
        <w:gridCol w:w="5444"/>
      </w:tblGrid>
      <w:tr w:rsidR="00804FBF" w:rsidRPr="00B0518A" w:rsidTr="00FF6001">
        <w:tc>
          <w:tcPr>
            <w:tcW w:w="5471" w:type="dxa"/>
          </w:tcPr>
          <w:p w:rsidR="00804FBF" w:rsidRPr="004F764F" w:rsidRDefault="00804FBF" w:rsidP="00AD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проведения</w:t>
            </w:r>
          </w:p>
        </w:tc>
        <w:tc>
          <w:tcPr>
            <w:tcW w:w="5444" w:type="dxa"/>
          </w:tcPr>
          <w:p w:rsidR="00804FBF" w:rsidRPr="004F764F" w:rsidRDefault="00804FBF" w:rsidP="00AD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этапов</w:t>
            </w:r>
          </w:p>
        </w:tc>
      </w:tr>
      <w:tr w:rsidR="00804FBF" w:rsidRPr="00B0518A" w:rsidTr="00AD14AE">
        <w:tc>
          <w:tcPr>
            <w:tcW w:w="10915" w:type="dxa"/>
            <w:gridSpan w:val="2"/>
          </w:tcPr>
          <w:p w:rsidR="00804FBF" w:rsidRPr="004F764F" w:rsidRDefault="00804FBF" w:rsidP="00AD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этап</w:t>
            </w:r>
          </w:p>
        </w:tc>
      </w:tr>
      <w:tr w:rsidR="00804FBF" w:rsidRPr="00B0518A" w:rsidTr="000B3256">
        <w:tc>
          <w:tcPr>
            <w:tcW w:w="5471" w:type="dxa"/>
          </w:tcPr>
          <w:p w:rsidR="00804FBF" w:rsidRPr="004F764F" w:rsidRDefault="00804FBF" w:rsidP="00AD1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Выделение </w:t>
            </w:r>
            <w:proofErr w:type="spellStart"/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</w:t>
            </w:r>
            <w:proofErr w:type="gramStart"/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>остановка</w:t>
            </w:r>
            <w:proofErr w:type="spellEnd"/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цели</w:t>
            </w:r>
          </w:p>
        </w:tc>
        <w:tc>
          <w:tcPr>
            <w:tcW w:w="5444" w:type="dxa"/>
          </w:tcPr>
          <w:p w:rsidR="00804FBF" w:rsidRPr="00B0518A" w:rsidRDefault="00804FBF" w:rsidP="00AD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Начиная примерно с 4-5 лет дети активно задают вопросы касающиеся окружающего мира, живой и неживой природы. Ребенку жизненно важно изучать окружающий его мир и познавать его возможности.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интереснее его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используя практические методы обучения.</w:t>
            </w:r>
          </w:p>
          <w:p w:rsidR="00804FBF" w:rsidRPr="00B0518A" w:rsidRDefault="00804FBF" w:rsidP="00AD1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04FBF" w:rsidRPr="00B0518A" w:rsidTr="000B3256">
        <w:tc>
          <w:tcPr>
            <w:tcW w:w="5471" w:type="dxa"/>
          </w:tcPr>
          <w:p w:rsidR="00804FBF" w:rsidRPr="004F764F" w:rsidRDefault="00804FBF" w:rsidP="00AD1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метода, методика применения</w:t>
            </w:r>
          </w:p>
        </w:tc>
        <w:tc>
          <w:tcPr>
            <w:tcW w:w="5444" w:type="dxa"/>
          </w:tcPr>
          <w:p w:rsidR="00804FBF" w:rsidRPr="00B0518A" w:rsidRDefault="00804FBF" w:rsidP="00AD14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Одним из важнейших практических методов обучения является эксперимент. Он играет особую роль в обучении. Само слово «эксперимент» имеет греческие корни и переводится как «проба, опыт». Эксперимент знакомит учащихся с самими явлениями. Позволяет вызвать интерес к предмету, освоить приемы работы, сформировать практические навыки и умения.</w:t>
            </w:r>
          </w:p>
          <w:p w:rsidR="00804FBF" w:rsidRPr="00B0518A" w:rsidRDefault="00804FBF" w:rsidP="00AD14A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настоящее время эксперимент(опыт)</w:t>
            </w:r>
            <w:r w:rsidRPr="00B0518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как исследовательский, практический метод обучения следует рассматривать как один из основных путей познания, наиболее полно соответствующий природе ребенка и современным задачам обучения. В основу его положен собственный исследовательский поиск, а не усвоение детьми готовых знаний, преподносимых педагогом.</w:t>
            </w:r>
          </w:p>
          <w:p w:rsidR="00804FBF" w:rsidRPr="00B0518A" w:rsidRDefault="00804FBF" w:rsidP="00AD1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BF" w:rsidRPr="00B0518A" w:rsidTr="000B3256">
        <w:tc>
          <w:tcPr>
            <w:tcW w:w="5471" w:type="dxa"/>
          </w:tcPr>
          <w:p w:rsidR="00804FBF" w:rsidRPr="004F764F" w:rsidRDefault="00804FBF" w:rsidP="00AD1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>Диалог педагога о проблеме, для которой проводится мастер-класс</w:t>
            </w:r>
          </w:p>
        </w:tc>
        <w:tc>
          <w:tcPr>
            <w:tcW w:w="5444" w:type="dxa"/>
          </w:tcPr>
          <w:p w:rsidR="00804FBF" w:rsidRPr="00B0518A" w:rsidRDefault="00804FBF" w:rsidP="00AD1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может быть использован на различных этапах урока. При изучении нового материала он выступает как основной источник знаний. При закреплении показывает связь теории и практики. При опросе позволяет определить осознанность усвоенного материала. </w:t>
            </w:r>
            <w:r w:rsidRPr="00B0518A">
              <w:rPr>
                <w:rStyle w:val="FontStyle11"/>
                <w:b w:val="0"/>
              </w:rPr>
              <w:t>Различают опыты по специфике проведения: демонстрационные, лабораторные (работа детей); по поисковой направленности: традиционные (цель ставит</w:t>
            </w:r>
            <w:r w:rsidRPr="00B0518A">
              <w:rPr>
                <w:rStyle w:val="FontStyle11"/>
                <w:b w:val="0"/>
                <w:lang w:val="en-US"/>
              </w:rPr>
              <w:t>c</w:t>
            </w:r>
            <w:r w:rsidRPr="00B0518A">
              <w:rPr>
                <w:rStyle w:val="FontStyle11"/>
                <w:b w:val="0"/>
              </w:rPr>
              <w:t>я учителем) и проблемные (эксперименты, в ходе которых детьми выдвигается гипотеза, намечаются пути выполнения, подбираются</w:t>
            </w:r>
            <w:r w:rsidRPr="00B0518A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B0518A">
              <w:rPr>
                <w:rStyle w:val="FontStyle11"/>
                <w:b w:val="0"/>
              </w:rPr>
              <w:t>материалы).</w:t>
            </w:r>
            <w:r w:rsidRPr="00B05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 большое образовательное и воспитательное значение имеют опыты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изучении живой и неживой природы,</w:t>
            </w:r>
            <w:r w:rsidRPr="00B05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воды. Возникает вопрос, почему именно вода?</w:t>
            </w:r>
          </w:p>
          <w:p w:rsidR="00804FBF" w:rsidRPr="00B0518A" w:rsidRDefault="00804FBF" w:rsidP="00AD1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BF" w:rsidRPr="00B0518A" w:rsidTr="00AD14AE">
        <w:trPr>
          <w:trHeight w:val="335"/>
        </w:trPr>
        <w:tc>
          <w:tcPr>
            <w:tcW w:w="10915" w:type="dxa"/>
            <w:gridSpan w:val="2"/>
          </w:tcPr>
          <w:p w:rsidR="00804FBF" w:rsidRPr="004F764F" w:rsidRDefault="00804FBF" w:rsidP="00AD1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Основной этап</w:t>
            </w:r>
          </w:p>
        </w:tc>
      </w:tr>
      <w:tr w:rsidR="00804FBF" w:rsidRPr="00B0518A" w:rsidTr="000B3256">
        <w:tc>
          <w:tcPr>
            <w:tcW w:w="5471" w:type="dxa"/>
          </w:tcPr>
          <w:p w:rsidR="00804FBF" w:rsidRPr="004F764F" w:rsidRDefault="00804FBF" w:rsidP="00AD1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>Озвучивание плана действий</w:t>
            </w:r>
          </w:p>
        </w:tc>
        <w:tc>
          <w:tcPr>
            <w:tcW w:w="5444" w:type="dxa"/>
          </w:tcPr>
          <w:p w:rsidR="00804FBF" w:rsidRDefault="00804FBF" w:rsidP="00804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Вода-самое распространенное на земле вещество. </w:t>
            </w:r>
          </w:p>
          <w:p w:rsidR="00804FBF" w:rsidRPr="00B0518A" w:rsidRDefault="00804FBF" w:rsidP="0080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опытов мы  изучим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такие свойства воды </w:t>
            </w:r>
            <w:proofErr w:type="gramStart"/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как-цвет</w:t>
            </w:r>
            <w:proofErr w:type="gramEnd"/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, прозрач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ность. В ходе опыто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экмпериментов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 рассмотрим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плотность воды и ее взаим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одействие с разными объектами. Сможем</w:t>
            </w: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ответы на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4FBF" w:rsidRPr="00B0518A" w:rsidRDefault="00804FBF" w:rsidP="0080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-какого цвета вода</w:t>
            </w:r>
          </w:p>
          <w:p w:rsidR="00804FBF" w:rsidRPr="00B0518A" w:rsidRDefault="00804FBF" w:rsidP="0080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-можно ли научить яйцо плавать</w:t>
            </w:r>
          </w:p>
          <w:p w:rsidR="00804FBF" w:rsidRPr="00B0518A" w:rsidRDefault="00804FBF" w:rsidP="0080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-могут ли цветы из бумаги раскрывать лепестки</w:t>
            </w:r>
          </w:p>
          <w:p w:rsidR="00804FBF" w:rsidRDefault="00804FBF" w:rsidP="00804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18A">
              <w:rPr>
                <w:rFonts w:ascii="Times New Roman" w:hAnsi="Times New Roman" w:cs="Times New Roman"/>
                <w:sz w:val="24"/>
                <w:szCs w:val="24"/>
              </w:rPr>
              <w:t>-могут ли зубочистки танцевать</w:t>
            </w:r>
          </w:p>
          <w:p w:rsidR="00804FBF" w:rsidRPr="00B0518A" w:rsidRDefault="00804FBF" w:rsidP="00804F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BF" w:rsidRPr="00B0518A" w:rsidTr="000B3256">
        <w:tc>
          <w:tcPr>
            <w:tcW w:w="5471" w:type="dxa"/>
          </w:tcPr>
          <w:p w:rsidR="00804FBF" w:rsidRPr="004F764F" w:rsidRDefault="00804FBF" w:rsidP="00AD1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64F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и методическое обоснование метода</w:t>
            </w:r>
          </w:p>
        </w:tc>
        <w:tc>
          <w:tcPr>
            <w:tcW w:w="5444" w:type="dxa"/>
          </w:tcPr>
          <w:p w:rsidR="00804FBF" w:rsidRDefault="00804FBF" w:rsidP="00804F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водой-первый шаг к увлекательному знакомству с элементарно</w:t>
            </w:r>
            <w:r w:rsidR="00FF6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«бытовой» физикой. Они</w:t>
            </w:r>
            <w:r w:rsidRPr="00B05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формируют базовые знания о живой и неживой природы и не требуют сложных навыков. </w:t>
            </w:r>
          </w:p>
          <w:p w:rsidR="00804FBF" w:rsidRPr="00FF6001" w:rsidRDefault="00804FBF" w:rsidP="00AD14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5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выполнения опытов подойдут подручные средства, все опыты с водой наглядны и просты.</w:t>
            </w:r>
          </w:p>
          <w:p w:rsidR="00804FBF" w:rsidRPr="00B0518A" w:rsidRDefault="00804FBF" w:rsidP="00AD14AE">
            <w:pPr>
              <w:shd w:val="clear" w:color="auto" w:fill="FFFFFF"/>
              <w:spacing w:after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Предлагаемые опыты(</w:t>
            </w:r>
            <w:r w:rsidRPr="00B05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B05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изу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свойств воды</w:t>
            </w:r>
            <w:r w:rsidRPr="00B05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развивают мышление, логику, 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ребенка.</w:t>
            </w:r>
          </w:p>
          <w:p w:rsidR="00804FBF" w:rsidRPr="00B0518A" w:rsidRDefault="00804FBF" w:rsidP="00AD14A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по выявлению свойств воды</w:t>
            </w:r>
          </w:p>
          <w:p w:rsidR="00804FBF" w:rsidRPr="00B0518A" w:rsidRDefault="00804FBF" w:rsidP="00AD1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FBF" w:rsidRPr="00B0518A" w:rsidTr="000B3256">
        <w:tc>
          <w:tcPr>
            <w:tcW w:w="5471" w:type="dxa"/>
          </w:tcPr>
          <w:p w:rsidR="00804FBF" w:rsidRPr="00B0518A" w:rsidRDefault="00804FBF" w:rsidP="00AD1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12"/>
              <w:gridCol w:w="2051"/>
              <w:gridCol w:w="1649"/>
            </w:tblGrid>
            <w:tr w:rsidR="00804FBF" w:rsidRPr="00B0518A" w:rsidTr="00AD14AE">
              <w:tc>
                <w:tcPr>
                  <w:tcW w:w="15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04FBF" w:rsidRPr="00B0518A" w:rsidRDefault="00804FBF" w:rsidP="00AD14AE">
                  <w:p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1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04FBF" w:rsidRPr="00B0518A" w:rsidRDefault="00804FBF" w:rsidP="00AD14AE">
                  <w:p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1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804FBF" w:rsidRPr="00B0518A" w:rsidRDefault="00804FBF" w:rsidP="00AD14AE">
                  <w:pPr>
                    <w:spacing w:after="10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1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Вывод</w:t>
                  </w:r>
                </w:p>
              </w:tc>
            </w:tr>
            <w:tr w:rsidR="00804FBF" w:rsidRPr="00B0518A" w:rsidTr="00AD14AE">
              <w:tc>
                <w:tcPr>
                  <w:tcW w:w="15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B0518A" w:rsidRDefault="00FF6001" w:rsidP="00AD14AE">
                  <w:pPr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="00804FBF" w:rsidRPr="00B051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Подвести детей к пон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иманию того, что вода прозрачна и бесцветна.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B0518A" w:rsidRDefault="00804FBF" w:rsidP="00AD14AE">
                  <w:pPr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1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Взять два стакана: один с водой, другой - с молоком. В оба стакана опустить монетку или камушек.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B0518A" w:rsidRDefault="00804FBF" w:rsidP="00AD14AE">
                  <w:pPr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51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стакане с водой камушек виден - вода прозрачная. В стакане с молоком камушка не видно - молоко не прозрачное.</w:t>
                  </w:r>
                </w:p>
              </w:tc>
            </w:tr>
            <w:tr w:rsidR="00804FBF" w:rsidRPr="00B0518A" w:rsidTr="00AD14AE">
              <w:tc>
                <w:tcPr>
                  <w:tcW w:w="15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B0518A" w:rsidRDefault="00FF6001" w:rsidP="00AD14AE">
                  <w:pPr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2.Подвести детей </w:t>
                  </w:r>
                  <w:r w:rsidR="00804FBF" w:rsidRPr="00B051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пониманию, что соль повышает плотность воды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B0518A" w:rsidRDefault="00804FBF" w:rsidP="00AD14AE">
                  <w:pPr>
                    <w:pStyle w:val="c36"/>
                    <w:shd w:val="clear" w:color="auto" w:fill="FFFFFF" w:themeFill="background1"/>
                    <w:spacing w:line="360" w:lineRule="auto"/>
                    <w:rPr>
                      <w:color w:val="444444"/>
                    </w:rPr>
                  </w:pPr>
                  <w:r w:rsidRPr="00B0518A">
                    <w:rPr>
                      <w:rStyle w:val="c1"/>
                      <w:color w:val="444444"/>
                    </w:rPr>
                    <w:t xml:space="preserve">Положить сырое яйцо в стакан с чистой водопроводной водой - яйцо опустится на дно стакана. Вынуть яйцо из стакана и растворим в воде несколько ложек соли.        Опустить </w:t>
                  </w:r>
                  <w:r w:rsidRPr="00B0518A">
                    <w:rPr>
                      <w:rStyle w:val="c1"/>
                      <w:color w:val="444444"/>
                    </w:rPr>
                    <w:lastRenderedPageBreak/>
                    <w:t>яйцо в стакан с солёной водой - яйцо останется плавать на поверхности воды.</w:t>
                  </w:r>
                </w:p>
                <w:p w:rsidR="00804FBF" w:rsidRPr="00B0518A" w:rsidRDefault="00804FBF" w:rsidP="00AD14AE">
                  <w:pPr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B0518A" w:rsidRDefault="00804FBF" w:rsidP="00AD14AE">
                  <w:pPr>
                    <w:pStyle w:val="c28"/>
                    <w:shd w:val="clear" w:color="auto" w:fill="E4EDC2"/>
                    <w:spacing w:line="360" w:lineRule="auto"/>
                    <w:rPr>
                      <w:color w:val="444444"/>
                    </w:rPr>
                  </w:pPr>
                  <w:r w:rsidRPr="00B0518A">
                    <w:rPr>
                      <w:rStyle w:val="c1"/>
                      <w:color w:val="444444"/>
                      <w:shd w:val="clear" w:color="auto" w:fill="FFFFFF" w:themeFill="background1"/>
                    </w:rPr>
                    <w:lastRenderedPageBreak/>
                    <w:t xml:space="preserve">Соль повышает плотность воды. Чем больше соли в воде, тем сложнее в ней утонуть. В знаменитом Мёртвом море вода настолько </w:t>
                  </w:r>
                  <w:r w:rsidRPr="00B0518A">
                    <w:rPr>
                      <w:rStyle w:val="c1"/>
                      <w:color w:val="444444"/>
                      <w:shd w:val="clear" w:color="auto" w:fill="FFFFFF" w:themeFill="background1"/>
                    </w:rPr>
                    <w:lastRenderedPageBreak/>
                    <w:t>солёная, что человек без всяких усилий может лежать на её поверхности, не боясь утонуть</w:t>
                  </w:r>
                  <w:r w:rsidRPr="00B0518A">
                    <w:rPr>
                      <w:rStyle w:val="c1"/>
                      <w:color w:val="444444"/>
                    </w:rPr>
                    <w:t xml:space="preserve">. </w:t>
                  </w:r>
                </w:p>
                <w:p w:rsidR="00804FBF" w:rsidRPr="00B0518A" w:rsidRDefault="00804FBF" w:rsidP="00AD14AE">
                  <w:pPr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04FBF" w:rsidRPr="00B0518A" w:rsidTr="00AD14AE">
              <w:tc>
                <w:tcPr>
                  <w:tcW w:w="15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B0518A" w:rsidRDefault="00FF6001" w:rsidP="00AD14AE">
                  <w:pPr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3</w:t>
                  </w:r>
                  <w:r w:rsidR="00804FBF" w:rsidRPr="00B051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.Подвести детей к пониманию, почему лепестки цветов раскрываются в воде.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F06244" w:rsidRDefault="00804FBF" w:rsidP="00AD14AE">
                  <w:pPr>
                    <w:shd w:val="clear" w:color="auto" w:fill="FFFFFF"/>
                    <w:spacing w:before="100" w:beforeAutospacing="1" w:after="100" w:afterAutospacing="1" w:line="384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B0518A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Вырезать</w:t>
                  </w:r>
                  <w:r w:rsidRPr="00F06244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 xml:space="preserve"> из бумаги цветки лотоса с длинными лепестками. С помощью</w:t>
                  </w:r>
                  <w:r w:rsidRPr="00B0518A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 xml:space="preserve"> карандаша или ножниц закрутить </w:t>
                  </w:r>
                  <w:r w:rsidRPr="00F06244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лепестки прямо к центру.</w:t>
                  </w:r>
                </w:p>
                <w:p w:rsidR="00804FBF" w:rsidRPr="00B0518A" w:rsidRDefault="00804FBF" w:rsidP="00AD14AE">
                  <w:pPr>
                    <w:pStyle w:val="c36"/>
                    <w:shd w:val="clear" w:color="auto" w:fill="FFFFFF" w:themeFill="background1"/>
                    <w:spacing w:line="360" w:lineRule="auto"/>
                    <w:rPr>
                      <w:rStyle w:val="c1"/>
                      <w:color w:val="444444"/>
                    </w:rPr>
                  </w:pPr>
                  <w:r w:rsidRPr="00B0518A">
                    <w:rPr>
                      <w:color w:val="666666"/>
                    </w:rPr>
                    <w:t>В широкую тарелку налить воду, затем опустить на её поверхность цветки. «Лотос» будет распускаться прямо на глазах.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F06244" w:rsidRDefault="00804FBF" w:rsidP="00AD14AE">
                  <w:pPr>
                    <w:shd w:val="clear" w:color="auto" w:fill="FFFFFF"/>
                    <w:spacing w:before="100" w:beforeAutospacing="1" w:after="100" w:afterAutospacing="1" w:line="384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B0518A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Н</w:t>
                  </w:r>
                  <w:r w:rsidRPr="00F06244"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  <w:t>амокая, бумага тяжелеет, и тяжёлые листики сами тянутся вниз.</w:t>
                  </w:r>
                </w:p>
                <w:p w:rsidR="00804FBF" w:rsidRPr="00B0518A" w:rsidRDefault="00804FBF" w:rsidP="00AD14AE">
                  <w:pPr>
                    <w:pStyle w:val="c28"/>
                    <w:shd w:val="clear" w:color="auto" w:fill="E4EDC2"/>
                    <w:spacing w:line="360" w:lineRule="auto"/>
                    <w:rPr>
                      <w:rStyle w:val="c1"/>
                      <w:color w:val="444444"/>
                      <w:shd w:val="clear" w:color="auto" w:fill="FFFFFF" w:themeFill="background1"/>
                    </w:rPr>
                  </w:pPr>
                </w:p>
              </w:tc>
            </w:tr>
            <w:tr w:rsidR="00804FBF" w:rsidRPr="00B0518A" w:rsidTr="00AD14AE">
              <w:tc>
                <w:tcPr>
                  <w:tcW w:w="151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B0518A" w:rsidRDefault="00FF6001" w:rsidP="00AD14AE">
                  <w:pPr>
                    <w:spacing w:after="105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="00804FBF" w:rsidRPr="00B051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.Подвести детей к пониманию, почему зубочистки двигаются в воде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B0518A" w:rsidRDefault="00804FBF" w:rsidP="00AD14AE">
                  <w:pPr>
                    <w:shd w:val="clear" w:color="auto" w:fill="FFFFFF"/>
                    <w:spacing w:before="100" w:beforeAutospacing="1" w:after="100" w:afterAutospacing="1" w:line="384" w:lineRule="atLeast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518A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Располагаем зубочистки лучами в миске с водой</w:t>
                  </w:r>
                </w:p>
                <w:p w:rsidR="00804FBF" w:rsidRPr="00B0518A" w:rsidRDefault="00804FBF" w:rsidP="00AD14AE">
                  <w:pPr>
                    <w:shd w:val="clear" w:color="auto" w:fill="FFFFFF"/>
                    <w:spacing w:before="100" w:beforeAutospacing="1" w:after="100" w:afterAutospacing="1" w:line="384" w:lineRule="atLeast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518A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 xml:space="preserve"> В центр миски аккуратно опускаем кусочек сахара, - зубочистки </w:t>
                  </w:r>
                  <w:r w:rsidRPr="00B0518A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lastRenderedPageBreak/>
                    <w:t xml:space="preserve">начнут собираться к центру. </w:t>
                  </w:r>
                </w:p>
                <w:p w:rsidR="00804FBF" w:rsidRPr="00B0518A" w:rsidRDefault="00804FBF" w:rsidP="00AD14AE">
                  <w:pPr>
                    <w:shd w:val="clear" w:color="auto" w:fill="FFFFFF"/>
                    <w:spacing w:before="100" w:beforeAutospacing="1" w:after="100" w:afterAutospacing="1" w:line="384" w:lineRule="atLeast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  <w:r w:rsidRPr="00B0518A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t>Убираем сахар чайной ложкой и капаем пипеткой в центр миски несколько капель жидкости для мытья посуды, - зубочистки "разбегутся"!</w:t>
                  </w:r>
                </w:p>
                <w:p w:rsidR="00804FBF" w:rsidRPr="00B0518A" w:rsidRDefault="00804FBF" w:rsidP="00AD14AE">
                  <w:pPr>
                    <w:shd w:val="clear" w:color="auto" w:fill="FFFFFF"/>
                    <w:spacing w:before="100" w:beforeAutospacing="1" w:after="100" w:afterAutospacing="1" w:line="384" w:lineRule="atLeast"/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</w:pPr>
                </w:p>
                <w:p w:rsidR="00804FBF" w:rsidRPr="00B0518A" w:rsidRDefault="00804FBF" w:rsidP="00AD14AE">
                  <w:pPr>
                    <w:shd w:val="clear" w:color="auto" w:fill="FFFFFF"/>
                    <w:spacing w:before="100" w:beforeAutospacing="1" w:after="100" w:afterAutospacing="1" w:line="384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 w:themeFill="background1" w:themeFillShade="F2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:rsidR="00804FBF" w:rsidRPr="00B0518A" w:rsidRDefault="00804FBF" w:rsidP="00AD14AE">
                  <w:pPr>
                    <w:shd w:val="clear" w:color="auto" w:fill="FFFFFF"/>
                    <w:spacing w:before="100" w:beforeAutospacing="1" w:after="100" w:afterAutospacing="1" w:line="384" w:lineRule="atLeast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  <w:r w:rsidRPr="00B0518A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lastRenderedPageBreak/>
                    <w:t xml:space="preserve"> Сахар всасывает воду, создавая её движение, перемещающее зубочистки к центру. Мыло, растекаясь по </w:t>
                  </w:r>
                  <w:r w:rsidRPr="00B0518A">
                    <w:rPr>
                      <w:rFonts w:ascii="Times New Roman" w:eastAsia="Times New Roman" w:hAnsi="Times New Roman" w:cs="Times New Roman"/>
                      <w:color w:val="2C2C2C"/>
                      <w:sz w:val="24"/>
                      <w:szCs w:val="24"/>
                      <w:lang w:eastAsia="ru-RU"/>
                    </w:rPr>
                    <w:lastRenderedPageBreak/>
                    <w:t>воде, увлекает за собой частички воды, и они заставляют зубочистки разбегаться.</w:t>
                  </w:r>
                </w:p>
              </w:tc>
            </w:tr>
          </w:tbl>
          <w:p w:rsidR="00804FBF" w:rsidRPr="00B0518A" w:rsidRDefault="00804FBF" w:rsidP="00AD1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001" w:rsidRPr="00B0518A" w:rsidTr="00EA227C">
        <w:tc>
          <w:tcPr>
            <w:tcW w:w="10915" w:type="dxa"/>
            <w:gridSpan w:val="2"/>
          </w:tcPr>
          <w:p w:rsidR="00FF6001" w:rsidRPr="00FF6001" w:rsidRDefault="00FF6001" w:rsidP="00FF6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3.Заключительный этап</w:t>
            </w:r>
          </w:p>
        </w:tc>
      </w:tr>
      <w:tr w:rsidR="00804FBF" w:rsidRPr="009E7E2E" w:rsidTr="00FF6001">
        <w:tc>
          <w:tcPr>
            <w:tcW w:w="5471" w:type="dxa"/>
          </w:tcPr>
          <w:p w:rsidR="00804FBF" w:rsidRPr="009E7E2E" w:rsidRDefault="00804FBF" w:rsidP="00AD1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:rsidR="00804FBF" w:rsidRPr="009E7E2E" w:rsidRDefault="00FF6001" w:rsidP="00AD14AE">
            <w:pPr>
              <w:spacing w:line="276" w:lineRule="auto"/>
              <w:ind w:right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804FBF" w:rsidRPr="009E7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лавное достоинство применения метода эксперимента заключается в том, что в его процессе:</w:t>
            </w:r>
          </w:p>
          <w:p w:rsidR="00804FBF" w:rsidRPr="009E7E2E" w:rsidRDefault="00804FBF" w:rsidP="00AD14AE">
            <w:pPr>
              <w:spacing w:line="276" w:lineRule="auto"/>
              <w:ind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•Дети получают реальные представления о различных сторонах изучаемого объекта, о его взаимоотношениях с другими объектами и со средой обитания. </w:t>
            </w:r>
          </w:p>
          <w:p w:rsidR="00804FBF" w:rsidRPr="009E7E2E" w:rsidRDefault="00804FBF" w:rsidP="00AD14AE">
            <w:pPr>
              <w:spacing w:line="276" w:lineRule="auto"/>
              <w:ind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</w:t>
            </w:r>
          </w:p>
          <w:p w:rsidR="00804FBF" w:rsidRPr="009E7E2E" w:rsidRDefault="00804FBF" w:rsidP="00AD14AE">
            <w:pPr>
              <w:spacing w:line="276" w:lineRule="auto"/>
              <w:ind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•Развивается речь ребенка, так как ему необходимо давать отчет об увиденном, формулировать обнаруженные закономерности и выводы. </w:t>
            </w:r>
          </w:p>
          <w:p w:rsidR="00804FBF" w:rsidRPr="009E7E2E" w:rsidRDefault="00804FBF" w:rsidP="00AD14AE">
            <w:pPr>
              <w:spacing w:line="276" w:lineRule="auto"/>
              <w:ind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•Происходит накопление фонда умственных приемов и операций, которые рассматриваются как умственные умения.</w:t>
            </w:r>
          </w:p>
          <w:p w:rsidR="00804FBF" w:rsidRPr="009E7E2E" w:rsidRDefault="00804FBF" w:rsidP="00AD14AE">
            <w:pPr>
              <w:spacing w:line="276" w:lineRule="auto"/>
              <w:ind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•Он важен и для формирования самостоятельности, целеполагания, способности преобразовывать какие-либо предметы и явления для достижения определенного результата.</w:t>
            </w:r>
          </w:p>
          <w:p w:rsidR="00804FBF" w:rsidRPr="009E7E2E" w:rsidRDefault="00804FBF" w:rsidP="00AD14AE">
            <w:pPr>
              <w:rPr>
                <w:sz w:val="24"/>
                <w:szCs w:val="24"/>
              </w:rPr>
            </w:pPr>
            <w:r w:rsidRPr="009E7E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 В процессе экспериментальной деятельности развивается эмоциональная сфера ребенка, </w:t>
            </w:r>
            <w:r w:rsidRPr="009E7E2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творческие способности, формируются трудовые навыки, укрепляется здоровье за счет повышения общего уровня двигательной активности.</w:t>
            </w:r>
          </w:p>
          <w:p w:rsidR="00804FBF" w:rsidRPr="009E7E2E" w:rsidRDefault="00804FBF" w:rsidP="00AD1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FBF" w:rsidRPr="009E7E2E" w:rsidRDefault="00804FBF" w:rsidP="00804FBF">
      <w:pPr>
        <w:rPr>
          <w:rFonts w:ascii="Times New Roman" w:hAnsi="Times New Roman" w:cs="Times New Roman"/>
          <w:sz w:val="24"/>
          <w:szCs w:val="24"/>
        </w:rPr>
      </w:pPr>
    </w:p>
    <w:p w:rsidR="00804FBF" w:rsidRPr="00804FBF" w:rsidRDefault="00804FBF" w:rsidP="00804F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4FBF" w:rsidRPr="00804FBF" w:rsidSect="003C3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FBF"/>
    <w:rsid w:val="00000B6D"/>
    <w:rsid w:val="00004255"/>
    <w:rsid w:val="00007198"/>
    <w:rsid w:val="000113D1"/>
    <w:rsid w:val="00013054"/>
    <w:rsid w:val="00013163"/>
    <w:rsid w:val="000131C2"/>
    <w:rsid w:val="00014324"/>
    <w:rsid w:val="00014AD9"/>
    <w:rsid w:val="00015CB7"/>
    <w:rsid w:val="000166BC"/>
    <w:rsid w:val="00020AE7"/>
    <w:rsid w:val="000226FE"/>
    <w:rsid w:val="00022AF3"/>
    <w:rsid w:val="0002347C"/>
    <w:rsid w:val="00024AF2"/>
    <w:rsid w:val="000331F3"/>
    <w:rsid w:val="00040CEA"/>
    <w:rsid w:val="0004525E"/>
    <w:rsid w:val="00050506"/>
    <w:rsid w:val="00052FB8"/>
    <w:rsid w:val="00053438"/>
    <w:rsid w:val="00053523"/>
    <w:rsid w:val="00056210"/>
    <w:rsid w:val="00064CCB"/>
    <w:rsid w:val="00070F1E"/>
    <w:rsid w:val="00073BC8"/>
    <w:rsid w:val="00073CA9"/>
    <w:rsid w:val="00080C5E"/>
    <w:rsid w:val="000816FE"/>
    <w:rsid w:val="000822AB"/>
    <w:rsid w:val="00085D4A"/>
    <w:rsid w:val="00092B46"/>
    <w:rsid w:val="00095AB7"/>
    <w:rsid w:val="000A0F0F"/>
    <w:rsid w:val="000A155D"/>
    <w:rsid w:val="000A2740"/>
    <w:rsid w:val="000A2E65"/>
    <w:rsid w:val="000A3F9A"/>
    <w:rsid w:val="000A4CF9"/>
    <w:rsid w:val="000A77F6"/>
    <w:rsid w:val="000B0029"/>
    <w:rsid w:val="000B0D42"/>
    <w:rsid w:val="000B2C42"/>
    <w:rsid w:val="000B3256"/>
    <w:rsid w:val="000B5A70"/>
    <w:rsid w:val="000B75DF"/>
    <w:rsid w:val="000C104C"/>
    <w:rsid w:val="000C1BBF"/>
    <w:rsid w:val="000C403B"/>
    <w:rsid w:val="000C5B47"/>
    <w:rsid w:val="000C69F8"/>
    <w:rsid w:val="000C71B7"/>
    <w:rsid w:val="000D0811"/>
    <w:rsid w:val="000D08DC"/>
    <w:rsid w:val="000D0C4A"/>
    <w:rsid w:val="000D1A47"/>
    <w:rsid w:val="000D3545"/>
    <w:rsid w:val="000D4C32"/>
    <w:rsid w:val="000D5F18"/>
    <w:rsid w:val="000D73D9"/>
    <w:rsid w:val="000E2409"/>
    <w:rsid w:val="000E5A03"/>
    <w:rsid w:val="000F0892"/>
    <w:rsid w:val="000F0E0A"/>
    <w:rsid w:val="000F1ADC"/>
    <w:rsid w:val="000F1E95"/>
    <w:rsid w:val="000F2EE3"/>
    <w:rsid w:val="000F4E4F"/>
    <w:rsid w:val="000F63B4"/>
    <w:rsid w:val="000F6E1F"/>
    <w:rsid w:val="001005A1"/>
    <w:rsid w:val="0010098F"/>
    <w:rsid w:val="00101EFB"/>
    <w:rsid w:val="00105295"/>
    <w:rsid w:val="00106BFC"/>
    <w:rsid w:val="00106F3D"/>
    <w:rsid w:val="00110CC2"/>
    <w:rsid w:val="001134EC"/>
    <w:rsid w:val="00113E04"/>
    <w:rsid w:val="0011633C"/>
    <w:rsid w:val="0011750C"/>
    <w:rsid w:val="00117DC7"/>
    <w:rsid w:val="001205E1"/>
    <w:rsid w:val="001207CC"/>
    <w:rsid w:val="00121BFC"/>
    <w:rsid w:val="001242ED"/>
    <w:rsid w:val="00124AE2"/>
    <w:rsid w:val="00125354"/>
    <w:rsid w:val="00126089"/>
    <w:rsid w:val="00127692"/>
    <w:rsid w:val="00127FA6"/>
    <w:rsid w:val="00132720"/>
    <w:rsid w:val="0013347A"/>
    <w:rsid w:val="0013611F"/>
    <w:rsid w:val="001379DB"/>
    <w:rsid w:val="00142388"/>
    <w:rsid w:val="00142812"/>
    <w:rsid w:val="00143CB3"/>
    <w:rsid w:val="00150E24"/>
    <w:rsid w:val="00150FBD"/>
    <w:rsid w:val="001511AC"/>
    <w:rsid w:val="0015339B"/>
    <w:rsid w:val="0015470C"/>
    <w:rsid w:val="00156670"/>
    <w:rsid w:val="00165AB9"/>
    <w:rsid w:val="001673C5"/>
    <w:rsid w:val="001724E9"/>
    <w:rsid w:val="001734D2"/>
    <w:rsid w:val="00174770"/>
    <w:rsid w:val="001849ED"/>
    <w:rsid w:val="001860DD"/>
    <w:rsid w:val="001904BD"/>
    <w:rsid w:val="00190942"/>
    <w:rsid w:val="001911C7"/>
    <w:rsid w:val="00191841"/>
    <w:rsid w:val="00191F66"/>
    <w:rsid w:val="00193E9B"/>
    <w:rsid w:val="001941A1"/>
    <w:rsid w:val="00197822"/>
    <w:rsid w:val="001A2D45"/>
    <w:rsid w:val="001A4FC7"/>
    <w:rsid w:val="001B167B"/>
    <w:rsid w:val="001B351F"/>
    <w:rsid w:val="001B6D08"/>
    <w:rsid w:val="001B70F7"/>
    <w:rsid w:val="001C5C7D"/>
    <w:rsid w:val="001D52AF"/>
    <w:rsid w:val="001D5308"/>
    <w:rsid w:val="001E23B9"/>
    <w:rsid w:val="001E2B67"/>
    <w:rsid w:val="001E2C7F"/>
    <w:rsid w:val="001E4C94"/>
    <w:rsid w:val="001E72BE"/>
    <w:rsid w:val="001E7C23"/>
    <w:rsid w:val="001F1A6A"/>
    <w:rsid w:val="001F577A"/>
    <w:rsid w:val="001F7C2F"/>
    <w:rsid w:val="0020053C"/>
    <w:rsid w:val="0020129F"/>
    <w:rsid w:val="00202458"/>
    <w:rsid w:val="002034C9"/>
    <w:rsid w:val="00204CF8"/>
    <w:rsid w:val="00205EA5"/>
    <w:rsid w:val="00206749"/>
    <w:rsid w:val="00210F50"/>
    <w:rsid w:val="002148EE"/>
    <w:rsid w:val="002160AC"/>
    <w:rsid w:val="0022154E"/>
    <w:rsid w:val="00221CB4"/>
    <w:rsid w:val="00222C88"/>
    <w:rsid w:val="00224278"/>
    <w:rsid w:val="002245F0"/>
    <w:rsid w:val="002250A3"/>
    <w:rsid w:val="00225C5D"/>
    <w:rsid w:val="0023003C"/>
    <w:rsid w:val="00233451"/>
    <w:rsid w:val="002357A3"/>
    <w:rsid w:val="002443EA"/>
    <w:rsid w:val="00246113"/>
    <w:rsid w:val="00246921"/>
    <w:rsid w:val="002504B1"/>
    <w:rsid w:val="00252A36"/>
    <w:rsid w:val="0025345E"/>
    <w:rsid w:val="00254516"/>
    <w:rsid w:val="00256261"/>
    <w:rsid w:val="0026119B"/>
    <w:rsid w:val="00263C56"/>
    <w:rsid w:val="00264149"/>
    <w:rsid w:val="002646EF"/>
    <w:rsid w:val="00274085"/>
    <w:rsid w:val="00275000"/>
    <w:rsid w:val="002768FA"/>
    <w:rsid w:val="0028098A"/>
    <w:rsid w:val="00281717"/>
    <w:rsid w:val="00281B74"/>
    <w:rsid w:val="0028708D"/>
    <w:rsid w:val="00287655"/>
    <w:rsid w:val="0028790A"/>
    <w:rsid w:val="00295100"/>
    <w:rsid w:val="00297802"/>
    <w:rsid w:val="00297A89"/>
    <w:rsid w:val="002A0CD5"/>
    <w:rsid w:val="002A16A2"/>
    <w:rsid w:val="002B05F9"/>
    <w:rsid w:val="002B0A34"/>
    <w:rsid w:val="002B1811"/>
    <w:rsid w:val="002B1D10"/>
    <w:rsid w:val="002B5FAC"/>
    <w:rsid w:val="002B7A58"/>
    <w:rsid w:val="002C00F2"/>
    <w:rsid w:val="002C36B7"/>
    <w:rsid w:val="002C43B5"/>
    <w:rsid w:val="002D2C9A"/>
    <w:rsid w:val="002E75D1"/>
    <w:rsid w:val="002E778A"/>
    <w:rsid w:val="002F2DE7"/>
    <w:rsid w:val="002F3E70"/>
    <w:rsid w:val="002F5F6B"/>
    <w:rsid w:val="002F6D01"/>
    <w:rsid w:val="00300BB7"/>
    <w:rsid w:val="003021AE"/>
    <w:rsid w:val="00302E38"/>
    <w:rsid w:val="00303016"/>
    <w:rsid w:val="003039AE"/>
    <w:rsid w:val="003075D4"/>
    <w:rsid w:val="00307883"/>
    <w:rsid w:val="00317E69"/>
    <w:rsid w:val="00320A5C"/>
    <w:rsid w:val="00321309"/>
    <w:rsid w:val="00327262"/>
    <w:rsid w:val="00327415"/>
    <w:rsid w:val="00327A2F"/>
    <w:rsid w:val="003305C9"/>
    <w:rsid w:val="00330FDD"/>
    <w:rsid w:val="0033145C"/>
    <w:rsid w:val="00340042"/>
    <w:rsid w:val="00340A97"/>
    <w:rsid w:val="00341122"/>
    <w:rsid w:val="00342710"/>
    <w:rsid w:val="00342C81"/>
    <w:rsid w:val="00344E3C"/>
    <w:rsid w:val="003462E6"/>
    <w:rsid w:val="003464AA"/>
    <w:rsid w:val="00346B9E"/>
    <w:rsid w:val="00352D77"/>
    <w:rsid w:val="00353F73"/>
    <w:rsid w:val="00360993"/>
    <w:rsid w:val="003609DD"/>
    <w:rsid w:val="0036730A"/>
    <w:rsid w:val="003711C6"/>
    <w:rsid w:val="00376294"/>
    <w:rsid w:val="003770E8"/>
    <w:rsid w:val="0037724C"/>
    <w:rsid w:val="003773BC"/>
    <w:rsid w:val="0037745B"/>
    <w:rsid w:val="00381169"/>
    <w:rsid w:val="003819E9"/>
    <w:rsid w:val="00381AD0"/>
    <w:rsid w:val="0038202E"/>
    <w:rsid w:val="00382C93"/>
    <w:rsid w:val="003854DF"/>
    <w:rsid w:val="00386EF7"/>
    <w:rsid w:val="00386F44"/>
    <w:rsid w:val="00387623"/>
    <w:rsid w:val="003879E8"/>
    <w:rsid w:val="00391531"/>
    <w:rsid w:val="00391E59"/>
    <w:rsid w:val="003A188B"/>
    <w:rsid w:val="003A1C81"/>
    <w:rsid w:val="003B15B6"/>
    <w:rsid w:val="003B19B1"/>
    <w:rsid w:val="003B368E"/>
    <w:rsid w:val="003B53C9"/>
    <w:rsid w:val="003B7401"/>
    <w:rsid w:val="003B7826"/>
    <w:rsid w:val="003C14BC"/>
    <w:rsid w:val="003C1C75"/>
    <w:rsid w:val="003C3AC4"/>
    <w:rsid w:val="003D2EBC"/>
    <w:rsid w:val="003D362A"/>
    <w:rsid w:val="003D3A82"/>
    <w:rsid w:val="003D3B86"/>
    <w:rsid w:val="003D5147"/>
    <w:rsid w:val="003D5483"/>
    <w:rsid w:val="003D5743"/>
    <w:rsid w:val="003D5A9E"/>
    <w:rsid w:val="003E0045"/>
    <w:rsid w:val="003E5A42"/>
    <w:rsid w:val="003E6523"/>
    <w:rsid w:val="003F195A"/>
    <w:rsid w:val="003F3F5E"/>
    <w:rsid w:val="003F4252"/>
    <w:rsid w:val="004036E7"/>
    <w:rsid w:val="004110F3"/>
    <w:rsid w:val="004114CC"/>
    <w:rsid w:val="00411A22"/>
    <w:rsid w:val="00413429"/>
    <w:rsid w:val="00413E74"/>
    <w:rsid w:val="00420C3C"/>
    <w:rsid w:val="0042142F"/>
    <w:rsid w:val="004246AB"/>
    <w:rsid w:val="00430689"/>
    <w:rsid w:val="0043102B"/>
    <w:rsid w:val="004311E2"/>
    <w:rsid w:val="00432E58"/>
    <w:rsid w:val="0043371A"/>
    <w:rsid w:val="004340E4"/>
    <w:rsid w:val="00442159"/>
    <w:rsid w:val="00442538"/>
    <w:rsid w:val="00443D50"/>
    <w:rsid w:val="00443E29"/>
    <w:rsid w:val="004503FE"/>
    <w:rsid w:val="00450FE7"/>
    <w:rsid w:val="004520C8"/>
    <w:rsid w:val="0045216E"/>
    <w:rsid w:val="00457EF2"/>
    <w:rsid w:val="004606F7"/>
    <w:rsid w:val="00464C4A"/>
    <w:rsid w:val="00473778"/>
    <w:rsid w:val="00474570"/>
    <w:rsid w:val="00480F41"/>
    <w:rsid w:val="00482478"/>
    <w:rsid w:val="00483E33"/>
    <w:rsid w:val="0048469E"/>
    <w:rsid w:val="004903B9"/>
    <w:rsid w:val="004919EF"/>
    <w:rsid w:val="004A27CD"/>
    <w:rsid w:val="004A42F1"/>
    <w:rsid w:val="004A4C1E"/>
    <w:rsid w:val="004A56F3"/>
    <w:rsid w:val="004B02F9"/>
    <w:rsid w:val="004B31A1"/>
    <w:rsid w:val="004B3AE8"/>
    <w:rsid w:val="004B42CD"/>
    <w:rsid w:val="004B5444"/>
    <w:rsid w:val="004B76C0"/>
    <w:rsid w:val="004B7FD4"/>
    <w:rsid w:val="004C05E5"/>
    <w:rsid w:val="004C17FA"/>
    <w:rsid w:val="004D0880"/>
    <w:rsid w:val="004D209D"/>
    <w:rsid w:val="004D31CF"/>
    <w:rsid w:val="004D347E"/>
    <w:rsid w:val="004D516F"/>
    <w:rsid w:val="004D5BFE"/>
    <w:rsid w:val="004D6FA2"/>
    <w:rsid w:val="004D7C33"/>
    <w:rsid w:val="004E0C14"/>
    <w:rsid w:val="004E0CD4"/>
    <w:rsid w:val="004E1DDB"/>
    <w:rsid w:val="004E2D7A"/>
    <w:rsid w:val="004F04F7"/>
    <w:rsid w:val="004F1B15"/>
    <w:rsid w:val="004F489F"/>
    <w:rsid w:val="004F6C23"/>
    <w:rsid w:val="00503DFD"/>
    <w:rsid w:val="00510443"/>
    <w:rsid w:val="00510A5A"/>
    <w:rsid w:val="00513DC4"/>
    <w:rsid w:val="00516D10"/>
    <w:rsid w:val="0052171A"/>
    <w:rsid w:val="00522626"/>
    <w:rsid w:val="00524A28"/>
    <w:rsid w:val="00531E74"/>
    <w:rsid w:val="005339CD"/>
    <w:rsid w:val="00535F6D"/>
    <w:rsid w:val="00536556"/>
    <w:rsid w:val="005376A2"/>
    <w:rsid w:val="00541E74"/>
    <w:rsid w:val="00545B38"/>
    <w:rsid w:val="00551E7D"/>
    <w:rsid w:val="00554E67"/>
    <w:rsid w:val="005565D0"/>
    <w:rsid w:val="00556E19"/>
    <w:rsid w:val="00557778"/>
    <w:rsid w:val="005608CF"/>
    <w:rsid w:val="00562109"/>
    <w:rsid w:val="005651DC"/>
    <w:rsid w:val="00566B8B"/>
    <w:rsid w:val="00571962"/>
    <w:rsid w:val="00571DCE"/>
    <w:rsid w:val="00572122"/>
    <w:rsid w:val="00576D82"/>
    <w:rsid w:val="00580734"/>
    <w:rsid w:val="00580AD3"/>
    <w:rsid w:val="005812A5"/>
    <w:rsid w:val="00586677"/>
    <w:rsid w:val="00586944"/>
    <w:rsid w:val="00586B34"/>
    <w:rsid w:val="00586E23"/>
    <w:rsid w:val="005905F1"/>
    <w:rsid w:val="00594191"/>
    <w:rsid w:val="005948C8"/>
    <w:rsid w:val="005A1344"/>
    <w:rsid w:val="005A4ACB"/>
    <w:rsid w:val="005A4DD0"/>
    <w:rsid w:val="005A5821"/>
    <w:rsid w:val="005A7D87"/>
    <w:rsid w:val="005B33D2"/>
    <w:rsid w:val="005B5160"/>
    <w:rsid w:val="005B700A"/>
    <w:rsid w:val="005C358A"/>
    <w:rsid w:val="005C6DCE"/>
    <w:rsid w:val="005C6E7B"/>
    <w:rsid w:val="005D2422"/>
    <w:rsid w:val="005D376C"/>
    <w:rsid w:val="005D50E4"/>
    <w:rsid w:val="005D59C0"/>
    <w:rsid w:val="005E3447"/>
    <w:rsid w:val="005E36D3"/>
    <w:rsid w:val="005E54C2"/>
    <w:rsid w:val="005E7176"/>
    <w:rsid w:val="005F3511"/>
    <w:rsid w:val="005F515D"/>
    <w:rsid w:val="005F74E0"/>
    <w:rsid w:val="0060173A"/>
    <w:rsid w:val="0060242E"/>
    <w:rsid w:val="00603046"/>
    <w:rsid w:val="00604B2E"/>
    <w:rsid w:val="00604D3E"/>
    <w:rsid w:val="00606BBF"/>
    <w:rsid w:val="00607AC7"/>
    <w:rsid w:val="00611949"/>
    <w:rsid w:val="00617997"/>
    <w:rsid w:val="00622AA0"/>
    <w:rsid w:val="00622F77"/>
    <w:rsid w:val="00623C53"/>
    <w:rsid w:val="00623D5F"/>
    <w:rsid w:val="00623E62"/>
    <w:rsid w:val="006324BE"/>
    <w:rsid w:val="00637B88"/>
    <w:rsid w:val="006416D9"/>
    <w:rsid w:val="00642764"/>
    <w:rsid w:val="00644E9C"/>
    <w:rsid w:val="006477E2"/>
    <w:rsid w:val="00650F56"/>
    <w:rsid w:val="00651BC7"/>
    <w:rsid w:val="00651D1E"/>
    <w:rsid w:val="00651E1D"/>
    <w:rsid w:val="0065443C"/>
    <w:rsid w:val="0065483C"/>
    <w:rsid w:val="00664E6A"/>
    <w:rsid w:val="0066567F"/>
    <w:rsid w:val="00665E16"/>
    <w:rsid w:val="00667406"/>
    <w:rsid w:val="00667FBF"/>
    <w:rsid w:val="00672CA1"/>
    <w:rsid w:val="00675545"/>
    <w:rsid w:val="00676546"/>
    <w:rsid w:val="00677CA2"/>
    <w:rsid w:val="00680663"/>
    <w:rsid w:val="00680DDF"/>
    <w:rsid w:val="00684B7D"/>
    <w:rsid w:val="00686D00"/>
    <w:rsid w:val="00687D48"/>
    <w:rsid w:val="0069082B"/>
    <w:rsid w:val="00690D17"/>
    <w:rsid w:val="006929BA"/>
    <w:rsid w:val="00693A8C"/>
    <w:rsid w:val="00693B46"/>
    <w:rsid w:val="00695800"/>
    <w:rsid w:val="00696568"/>
    <w:rsid w:val="006A06D4"/>
    <w:rsid w:val="006A29E1"/>
    <w:rsid w:val="006A36B5"/>
    <w:rsid w:val="006A3FA1"/>
    <w:rsid w:val="006A42BB"/>
    <w:rsid w:val="006A590C"/>
    <w:rsid w:val="006A6C16"/>
    <w:rsid w:val="006B0182"/>
    <w:rsid w:val="006B0814"/>
    <w:rsid w:val="006B7141"/>
    <w:rsid w:val="006C16B3"/>
    <w:rsid w:val="006C28D5"/>
    <w:rsid w:val="006C3288"/>
    <w:rsid w:val="006C5655"/>
    <w:rsid w:val="006C5A8F"/>
    <w:rsid w:val="006D4416"/>
    <w:rsid w:val="006D5654"/>
    <w:rsid w:val="006D5B57"/>
    <w:rsid w:val="006F291C"/>
    <w:rsid w:val="006F2C9D"/>
    <w:rsid w:val="007102EC"/>
    <w:rsid w:val="00714E63"/>
    <w:rsid w:val="00722D5F"/>
    <w:rsid w:val="00722D8A"/>
    <w:rsid w:val="0072562C"/>
    <w:rsid w:val="00725856"/>
    <w:rsid w:val="0072692C"/>
    <w:rsid w:val="00727DEA"/>
    <w:rsid w:val="0073059A"/>
    <w:rsid w:val="0073069E"/>
    <w:rsid w:val="00730F4B"/>
    <w:rsid w:val="00734075"/>
    <w:rsid w:val="00736E29"/>
    <w:rsid w:val="00740BB3"/>
    <w:rsid w:val="00742402"/>
    <w:rsid w:val="00742940"/>
    <w:rsid w:val="00742AEF"/>
    <w:rsid w:val="00742CD6"/>
    <w:rsid w:val="00744CDE"/>
    <w:rsid w:val="00746169"/>
    <w:rsid w:val="00750D5D"/>
    <w:rsid w:val="00752457"/>
    <w:rsid w:val="00752D49"/>
    <w:rsid w:val="0075414E"/>
    <w:rsid w:val="00754AD4"/>
    <w:rsid w:val="007551EB"/>
    <w:rsid w:val="007616F6"/>
    <w:rsid w:val="00762BEB"/>
    <w:rsid w:val="00764D34"/>
    <w:rsid w:val="0077036B"/>
    <w:rsid w:val="00773724"/>
    <w:rsid w:val="00773BDA"/>
    <w:rsid w:val="00774DB3"/>
    <w:rsid w:val="00776E8F"/>
    <w:rsid w:val="0078009D"/>
    <w:rsid w:val="007800F6"/>
    <w:rsid w:val="007821A4"/>
    <w:rsid w:val="00782758"/>
    <w:rsid w:val="00783BA4"/>
    <w:rsid w:val="00791450"/>
    <w:rsid w:val="0079236C"/>
    <w:rsid w:val="0079395A"/>
    <w:rsid w:val="00794645"/>
    <w:rsid w:val="00794B9A"/>
    <w:rsid w:val="00795E9F"/>
    <w:rsid w:val="007A0331"/>
    <w:rsid w:val="007A05C6"/>
    <w:rsid w:val="007A408F"/>
    <w:rsid w:val="007A5C41"/>
    <w:rsid w:val="007B2331"/>
    <w:rsid w:val="007B3FA6"/>
    <w:rsid w:val="007B4EE5"/>
    <w:rsid w:val="007C1347"/>
    <w:rsid w:val="007C4B2D"/>
    <w:rsid w:val="007C76E5"/>
    <w:rsid w:val="007D1001"/>
    <w:rsid w:val="007D39B9"/>
    <w:rsid w:val="007D505B"/>
    <w:rsid w:val="007D5318"/>
    <w:rsid w:val="007E1F00"/>
    <w:rsid w:val="007E1F07"/>
    <w:rsid w:val="007E5618"/>
    <w:rsid w:val="007E75C3"/>
    <w:rsid w:val="007F2780"/>
    <w:rsid w:val="007F54D2"/>
    <w:rsid w:val="007F5B83"/>
    <w:rsid w:val="0080184B"/>
    <w:rsid w:val="00801B44"/>
    <w:rsid w:val="0080251B"/>
    <w:rsid w:val="00802BAF"/>
    <w:rsid w:val="00803558"/>
    <w:rsid w:val="00804FBF"/>
    <w:rsid w:val="00805534"/>
    <w:rsid w:val="0081492F"/>
    <w:rsid w:val="00814E45"/>
    <w:rsid w:val="008222C8"/>
    <w:rsid w:val="00823A8A"/>
    <w:rsid w:val="00824E93"/>
    <w:rsid w:val="00827455"/>
    <w:rsid w:val="00827898"/>
    <w:rsid w:val="00830952"/>
    <w:rsid w:val="00831D44"/>
    <w:rsid w:val="00834A40"/>
    <w:rsid w:val="00835102"/>
    <w:rsid w:val="008412CE"/>
    <w:rsid w:val="00842E94"/>
    <w:rsid w:val="008468F6"/>
    <w:rsid w:val="0085193A"/>
    <w:rsid w:val="00853975"/>
    <w:rsid w:val="008558A1"/>
    <w:rsid w:val="00856573"/>
    <w:rsid w:val="00860D65"/>
    <w:rsid w:val="00860E2F"/>
    <w:rsid w:val="008646BD"/>
    <w:rsid w:val="00864CA1"/>
    <w:rsid w:val="008655D8"/>
    <w:rsid w:val="00865D27"/>
    <w:rsid w:val="00867D22"/>
    <w:rsid w:val="0087149C"/>
    <w:rsid w:val="00871A65"/>
    <w:rsid w:val="008723C6"/>
    <w:rsid w:val="00873845"/>
    <w:rsid w:val="00882EE3"/>
    <w:rsid w:val="00883A79"/>
    <w:rsid w:val="00883AC3"/>
    <w:rsid w:val="0089280B"/>
    <w:rsid w:val="00892C5D"/>
    <w:rsid w:val="0089545F"/>
    <w:rsid w:val="008955C5"/>
    <w:rsid w:val="00895AB4"/>
    <w:rsid w:val="008A1408"/>
    <w:rsid w:val="008A1F28"/>
    <w:rsid w:val="008A357E"/>
    <w:rsid w:val="008A38F8"/>
    <w:rsid w:val="008A4DAC"/>
    <w:rsid w:val="008A5F54"/>
    <w:rsid w:val="008B01F8"/>
    <w:rsid w:val="008B1CEF"/>
    <w:rsid w:val="008B54A1"/>
    <w:rsid w:val="008B7271"/>
    <w:rsid w:val="008B745C"/>
    <w:rsid w:val="008B7D05"/>
    <w:rsid w:val="008C1507"/>
    <w:rsid w:val="008C388F"/>
    <w:rsid w:val="008C58FB"/>
    <w:rsid w:val="008C6366"/>
    <w:rsid w:val="008D3A65"/>
    <w:rsid w:val="008D48D2"/>
    <w:rsid w:val="008D6E6A"/>
    <w:rsid w:val="008D7C59"/>
    <w:rsid w:val="008E016C"/>
    <w:rsid w:val="008E1356"/>
    <w:rsid w:val="008E3001"/>
    <w:rsid w:val="008F2E85"/>
    <w:rsid w:val="008F33DD"/>
    <w:rsid w:val="008F47C8"/>
    <w:rsid w:val="008F639F"/>
    <w:rsid w:val="008F77CE"/>
    <w:rsid w:val="009058EF"/>
    <w:rsid w:val="0091008E"/>
    <w:rsid w:val="009146A8"/>
    <w:rsid w:val="00915D10"/>
    <w:rsid w:val="00917453"/>
    <w:rsid w:val="00924FF3"/>
    <w:rsid w:val="00925A9F"/>
    <w:rsid w:val="00925EBD"/>
    <w:rsid w:val="00930B89"/>
    <w:rsid w:val="00930D4E"/>
    <w:rsid w:val="009310A6"/>
    <w:rsid w:val="0093135A"/>
    <w:rsid w:val="00932ABF"/>
    <w:rsid w:val="009344EF"/>
    <w:rsid w:val="00937EAF"/>
    <w:rsid w:val="00937FE0"/>
    <w:rsid w:val="00942379"/>
    <w:rsid w:val="00942655"/>
    <w:rsid w:val="00944F6C"/>
    <w:rsid w:val="00945FFE"/>
    <w:rsid w:val="009471F0"/>
    <w:rsid w:val="00950511"/>
    <w:rsid w:val="00960BB3"/>
    <w:rsid w:val="0096302C"/>
    <w:rsid w:val="009632A5"/>
    <w:rsid w:val="0096454E"/>
    <w:rsid w:val="0097401B"/>
    <w:rsid w:val="00974563"/>
    <w:rsid w:val="00977AC5"/>
    <w:rsid w:val="00980247"/>
    <w:rsid w:val="00981548"/>
    <w:rsid w:val="00984228"/>
    <w:rsid w:val="00987997"/>
    <w:rsid w:val="00992FF0"/>
    <w:rsid w:val="00994793"/>
    <w:rsid w:val="00996332"/>
    <w:rsid w:val="009A426B"/>
    <w:rsid w:val="009A7654"/>
    <w:rsid w:val="009A7B44"/>
    <w:rsid w:val="009B1957"/>
    <w:rsid w:val="009B269C"/>
    <w:rsid w:val="009B3115"/>
    <w:rsid w:val="009B39D5"/>
    <w:rsid w:val="009B4D72"/>
    <w:rsid w:val="009C3B99"/>
    <w:rsid w:val="009C54DC"/>
    <w:rsid w:val="009C6BDE"/>
    <w:rsid w:val="009C721C"/>
    <w:rsid w:val="009D0961"/>
    <w:rsid w:val="009D2D7C"/>
    <w:rsid w:val="009D4B79"/>
    <w:rsid w:val="009D5AB2"/>
    <w:rsid w:val="009E1D77"/>
    <w:rsid w:val="009E1EF1"/>
    <w:rsid w:val="009E369F"/>
    <w:rsid w:val="009E4470"/>
    <w:rsid w:val="009E5191"/>
    <w:rsid w:val="009E51A9"/>
    <w:rsid w:val="009E51F3"/>
    <w:rsid w:val="009F011E"/>
    <w:rsid w:val="009F200A"/>
    <w:rsid w:val="009F627D"/>
    <w:rsid w:val="009F6C96"/>
    <w:rsid w:val="009F71D2"/>
    <w:rsid w:val="009F76E1"/>
    <w:rsid w:val="009F797A"/>
    <w:rsid w:val="009F7EE7"/>
    <w:rsid w:val="00A03600"/>
    <w:rsid w:val="00A13C78"/>
    <w:rsid w:val="00A17AC8"/>
    <w:rsid w:val="00A22F42"/>
    <w:rsid w:val="00A24C80"/>
    <w:rsid w:val="00A255E0"/>
    <w:rsid w:val="00A27505"/>
    <w:rsid w:val="00A30826"/>
    <w:rsid w:val="00A31921"/>
    <w:rsid w:val="00A331BB"/>
    <w:rsid w:val="00A33CFF"/>
    <w:rsid w:val="00A34124"/>
    <w:rsid w:val="00A341C9"/>
    <w:rsid w:val="00A34B41"/>
    <w:rsid w:val="00A3535B"/>
    <w:rsid w:val="00A37342"/>
    <w:rsid w:val="00A4455B"/>
    <w:rsid w:val="00A44F3D"/>
    <w:rsid w:val="00A52435"/>
    <w:rsid w:val="00A53070"/>
    <w:rsid w:val="00A5483B"/>
    <w:rsid w:val="00A55E45"/>
    <w:rsid w:val="00A562C4"/>
    <w:rsid w:val="00A56BD9"/>
    <w:rsid w:val="00A64828"/>
    <w:rsid w:val="00A64DE2"/>
    <w:rsid w:val="00A64F74"/>
    <w:rsid w:val="00A654CE"/>
    <w:rsid w:val="00A73A25"/>
    <w:rsid w:val="00A73F09"/>
    <w:rsid w:val="00A773FC"/>
    <w:rsid w:val="00A7763C"/>
    <w:rsid w:val="00A77B8D"/>
    <w:rsid w:val="00A823DB"/>
    <w:rsid w:val="00A84F7B"/>
    <w:rsid w:val="00A856B2"/>
    <w:rsid w:val="00A901AC"/>
    <w:rsid w:val="00A918F9"/>
    <w:rsid w:val="00A91F21"/>
    <w:rsid w:val="00A943ED"/>
    <w:rsid w:val="00A95B10"/>
    <w:rsid w:val="00AA7540"/>
    <w:rsid w:val="00AB1D8D"/>
    <w:rsid w:val="00AB2C97"/>
    <w:rsid w:val="00AC294D"/>
    <w:rsid w:val="00AC29D8"/>
    <w:rsid w:val="00AC3CDA"/>
    <w:rsid w:val="00AC4FF4"/>
    <w:rsid w:val="00AC651C"/>
    <w:rsid w:val="00AC7CD9"/>
    <w:rsid w:val="00AD4018"/>
    <w:rsid w:val="00AE5BD2"/>
    <w:rsid w:val="00AE6B4D"/>
    <w:rsid w:val="00AE70F6"/>
    <w:rsid w:val="00AF2751"/>
    <w:rsid w:val="00AF28B8"/>
    <w:rsid w:val="00AF5515"/>
    <w:rsid w:val="00AF74B2"/>
    <w:rsid w:val="00B005B6"/>
    <w:rsid w:val="00B060EF"/>
    <w:rsid w:val="00B1219E"/>
    <w:rsid w:val="00B14E20"/>
    <w:rsid w:val="00B16081"/>
    <w:rsid w:val="00B17CA4"/>
    <w:rsid w:val="00B25624"/>
    <w:rsid w:val="00B274CA"/>
    <w:rsid w:val="00B30D2F"/>
    <w:rsid w:val="00B37803"/>
    <w:rsid w:val="00B40BA7"/>
    <w:rsid w:val="00B41912"/>
    <w:rsid w:val="00B433CC"/>
    <w:rsid w:val="00B52DE9"/>
    <w:rsid w:val="00B63D56"/>
    <w:rsid w:val="00B65FA2"/>
    <w:rsid w:val="00B70281"/>
    <w:rsid w:val="00B706A6"/>
    <w:rsid w:val="00B71D44"/>
    <w:rsid w:val="00B73031"/>
    <w:rsid w:val="00B757FB"/>
    <w:rsid w:val="00B77555"/>
    <w:rsid w:val="00B86A83"/>
    <w:rsid w:val="00B86EAA"/>
    <w:rsid w:val="00B91132"/>
    <w:rsid w:val="00B94D8B"/>
    <w:rsid w:val="00B95D1C"/>
    <w:rsid w:val="00B95DC1"/>
    <w:rsid w:val="00BA052E"/>
    <w:rsid w:val="00BA085C"/>
    <w:rsid w:val="00BA1095"/>
    <w:rsid w:val="00BA5AF8"/>
    <w:rsid w:val="00BB274C"/>
    <w:rsid w:val="00BC1B66"/>
    <w:rsid w:val="00BC4B28"/>
    <w:rsid w:val="00BD132A"/>
    <w:rsid w:val="00BD272C"/>
    <w:rsid w:val="00BD36DE"/>
    <w:rsid w:val="00BD5966"/>
    <w:rsid w:val="00BE4F81"/>
    <w:rsid w:val="00BE6143"/>
    <w:rsid w:val="00BF034E"/>
    <w:rsid w:val="00BF0E35"/>
    <w:rsid w:val="00BF1BEA"/>
    <w:rsid w:val="00BF3E62"/>
    <w:rsid w:val="00BF543D"/>
    <w:rsid w:val="00BF640B"/>
    <w:rsid w:val="00BF6565"/>
    <w:rsid w:val="00BF6C30"/>
    <w:rsid w:val="00C02240"/>
    <w:rsid w:val="00C04C06"/>
    <w:rsid w:val="00C10630"/>
    <w:rsid w:val="00C1189D"/>
    <w:rsid w:val="00C11ED6"/>
    <w:rsid w:val="00C204E5"/>
    <w:rsid w:val="00C214D3"/>
    <w:rsid w:val="00C2528F"/>
    <w:rsid w:val="00C30F5E"/>
    <w:rsid w:val="00C322B1"/>
    <w:rsid w:val="00C33B4F"/>
    <w:rsid w:val="00C33E26"/>
    <w:rsid w:val="00C35B1E"/>
    <w:rsid w:val="00C403DE"/>
    <w:rsid w:val="00C41F96"/>
    <w:rsid w:val="00C43F67"/>
    <w:rsid w:val="00C500AA"/>
    <w:rsid w:val="00C524ED"/>
    <w:rsid w:val="00C5388F"/>
    <w:rsid w:val="00C55935"/>
    <w:rsid w:val="00C560E7"/>
    <w:rsid w:val="00C57EE4"/>
    <w:rsid w:val="00C60993"/>
    <w:rsid w:val="00C61031"/>
    <w:rsid w:val="00C6143D"/>
    <w:rsid w:val="00C62120"/>
    <w:rsid w:val="00C62EE7"/>
    <w:rsid w:val="00C63385"/>
    <w:rsid w:val="00C648EB"/>
    <w:rsid w:val="00C64EF0"/>
    <w:rsid w:val="00C666A7"/>
    <w:rsid w:val="00C72EBD"/>
    <w:rsid w:val="00C7347A"/>
    <w:rsid w:val="00C73885"/>
    <w:rsid w:val="00C77B5A"/>
    <w:rsid w:val="00C80991"/>
    <w:rsid w:val="00C85646"/>
    <w:rsid w:val="00C91E58"/>
    <w:rsid w:val="00C920DD"/>
    <w:rsid w:val="00C96235"/>
    <w:rsid w:val="00CB4888"/>
    <w:rsid w:val="00CB4E4E"/>
    <w:rsid w:val="00CB57A6"/>
    <w:rsid w:val="00CB70BF"/>
    <w:rsid w:val="00CC01E5"/>
    <w:rsid w:val="00CC6CAA"/>
    <w:rsid w:val="00CD118B"/>
    <w:rsid w:val="00CD2293"/>
    <w:rsid w:val="00CD2B1C"/>
    <w:rsid w:val="00CD3527"/>
    <w:rsid w:val="00CE0E6B"/>
    <w:rsid w:val="00CE6F28"/>
    <w:rsid w:val="00CF12D4"/>
    <w:rsid w:val="00CF575A"/>
    <w:rsid w:val="00CF6F1D"/>
    <w:rsid w:val="00CF7485"/>
    <w:rsid w:val="00D0049E"/>
    <w:rsid w:val="00D014F5"/>
    <w:rsid w:val="00D022BD"/>
    <w:rsid w:val="00D04459"/>
    <w:rsid w:val="00D05CFA"/>
    <w:rsid w:val="00D0773B"/>
    <w:rsid w:val="00D105F4"/>
    <w:rsid w:val="00D12AC6"/>
    <w:rsid w:val="00D17A02"/>
    <w:rsid w:val="00D20F4C"/>
    <w:rsid w:val="00D228DC"/>
    <w:rsid w:val="00D26050"/>
    <w:rsid w:val="00D31500"/>
    <w:rsid w:val="00D344CB"/>
    <w:rsid w:val="00D41435"/>
    <w:rsid w:val="00D41ECE"/>
    <w:rsid w:val="00D42935"/>
    <w:rsid w:val="00D43C07"/>
    <w:rsid w:val="00D449F6"/>
    <w:rsid w:val="00D452E3"/>
    <w:rsid w:val="00D50194"/>
    <w:rsid w:val="00D508CF"/>
    <w:rsid w:val="00D50E25"/>
    <w:rsid w:val="00D51B80"/>
    <w:rsid w:val="00D521B3"/>
    <w:rsid w:val="00D53914"/>
    <w:rsid w:val="00D621B6"/>
    <w:rsid w:val="00D63D3A"/>
    <w:rsid w:val="00D66553"/>
    <w:rsid w:val="00D67730"/>
    <w:rsid w:val="00D72679"/>
    <w:rsid w:val="00D7270E"/>
    <w:rsid w:val="00D73198"/>
    <w:rsid w:val="00D809FB"/>
    <w:rsid w:val="00D80D63"/>
    <w:rsid w:val="00D80FA3"/>
    <w:rsid w:val="00D81722"/>
    <w:rsid w:val="00D8259A"/>
    <w:rsid w:val="00D84243"/>
    <w:rsid w:val="00D86456"/>
    <w:rsid w:val="00D86D54"/>
    <w:rsid w:val="00D87E40"/>
    <w:rsid w:val="00D9241C"/>
    <w:rsid w:val="00D92CDF"/>
    <w:rsid w:val="00D93424"/>
    <w:rsid w:val="00D93590"/>
    <w:rsid w:val="00D9511D"/>
    <w:rsid w:val="00D955F2"/>
    <w:rsid w:val="00D95A5E"/>
    <w:rsid w:val="00D96246"/>
    <w:rsid w:val="00D97763"/>
    <w:rsid w:val="00DB0652"/>
    <w:rsid w:val="00DB2D72"/>
    <w:rsid w:val="00DB349C"/>
    <w:rsid w:val="00DB580F"/>
    <w:rsid w:val="00DB65FE"/>
    <w:rsid w:val="00DB7A7E"/>
    <w:rsid w:val="00DC0456"/>
    <w:rsid w:val="00DC141B"/>
    <w:rsid w:val="00DC48F8"/>
    <w:rsid w:val="00DD5DE5"/>
    <w:rsid w:val="00DE12D0"/>
    <w:rsid w:val="00DE2303"/>
    <w:rsid w:val="00DE2F47"/>
    <w:rsid w:val="00DE31E0"/>
    <w:rsid w:val="00DE4F40"/>
    <w:rsid w:val="00DE5682"/>
    <w:rsid w:val="00DE7BAE"/>
    <w:rsid w:val="00DF1B86"/>
    <w:rsid w:val="00E016F2"/>
    <w:rsid w:val="00E07F76"/>
    <w:rsid w:val="00E116A2"/>
    <w:rsid w:val="00E128AD"/>
    <w:rsid w:val="00E135F2"/>
    <w:rsid w:val="00E1496E"/>
    <w:rsid w:val="00E203A9"/>
    <w:rsid w:val="00E2469B"/>
    <w:rsid w:val="00E25930"/>
    <w:rsid w:val="00E26CB4"/>
    <w:rsid w:val="00E31E92"/>
    <w:rsid w:val="00E36107"/>
    <w:rsid w:val="00E36AD7"/>
    <w:rsid w:val="00E36B1D"/>
    <w:rsid w:val="00E36D08"/>
    <w:rsid w:val="00E3717D"/>
    <w:rsid w:val="00E37710"/>
    <w:rsid w:val="00E37B8D"/>
    <w:rsid w:val="00E41BCC"/>
    <w:rsid w:val="00E43678"/>
    <w:rsid w:val="00E4389C"/>
    <w:rsid w:val="00E456EA"/>
    <w:rsid w:val="00E460F1"/>
    <w:rsid w:val="00E52A39"/>
    <w:rsid w:val="00E5388F"/>
    <w:rsid w:val="00E53B4D"/>
    <w:rsid w:val="00E54E46"/>
    <w:rsid w:val="00E55526"/>
    <w:rsid w:val="00E56EC0"/>
    <w:rsid w:val="00E666E4"/>
    <w:rsid w:val="00E7218D"/>
    <w:rsid w:val="00E72AD5"/>
    <w:rsid w:val="00E72CA3"/>
    <w:rsid w:val="00E7683F"/>
    <w:rsid w:val="00E8052D"/>
    <w:rsid w:val="00E821DD"/>
    <w:rsid w:val="00E853D8"/>
    <w:rsid w:val="00E8585A"/>
    <w:rsid w:val="00E87CA2"/>
    <w:rsid w:val="00E9392B"/>
    <w:rsid w:val="00E97BC9"/>
    <w:rsid w:val="00EA1742"/>
    <w:rsid w:val="00EA575D"/>
    <w:rsid w:val="00EA65E3"/>
    <w:rsid w:val="00EB042F"/>
    <w:rsid w:val="00EB07C4"/>
    <w:rsid w:val="00EB3A61"/>
    <w:rsid w:val="00EC53FC"/>
    <w:rsid w:val="00EC595A"/>
    <w:rsid w:val="00ED00D9"/>
    <w:rsid w:val="00ED1A0F"/>
    <w:rsid w:val="00ED266F"/>
    <w:rsid w:val="00ED41A3"/>
    <w:rsid w:val="00ED45A2"/>
    <w:rsid w:val="00ED7B99"/>
    <w:rsid w:val="00EE499B"/>
    <w:rsid w:val="00EE4AED"/>
    <w:rsid w:val="00EE7F9E"/>
    <w:rsid w:val="00EF0EED"/>
    <w:rsid w:val="00EF30F7"/>
    <w:rsid w:val="00EF5CBB"/>
    <w:rsid w:val="00EF6294"/>
    <w:rsid w:val="00EF6B0F"/>
    <w:rsid w:val="00F01550"/>
    <w:rsid w:val="00F02995"/>
    <w:rsid w:val="00F0397A"/>
    <w:rsid w:val="00F0611A"/>
    <w:rsid w:val="00F103DD"/>
    <w:rsid w:val="00F111D0"/>
    <w:rsid w:val="00F13B7A"/>
    <w:rsid w:val="00F16A79"/>
    <w:rsid w:val="00F20926"/>
    <w:rsid w:val="00F2338C"/>
    <w:rsid w:val="00F2497F"/>
    <w:rsid w:val="00F25BA5"/>
    <w:rsid w:val="00F2788D"/>
    <w:rsid w:val="00F32347"/>
    <w:rsid w:val="00F32804"/>
    <w:rsid w:val="00F33571"/>
    <w:rsid w:val="00F34294"/>
    <w:rsid w:val="00F36D82"/>
    <w:rsid w:val="00F3728E"/>
    <w:rsid w:val="00F3787D"/>
    <w:rsid w:val="00F40842"/>
    <w:rsid w:val="00F411BF"/>
    <w:rsid w:val="00F42DF0"/>
    <w:rsid w:val="00F445F3"/>
    <w:rsid w:val="00F448B0"/>
    <w:rsid w:val="00F47076"/>
    <w:rsid w:val="00F515CE"/>
    <w:rsid w:val="00F51DDD"/>
    <w:rsid w:val="00F56D85"/>
    <w:rsid w:val="00F574E9"/>
    <w:rsid w:val="00F63281"/>
    <w:rsid w:val="00F641C7"/>
    <w:rsid w:val="00F64C93"/>
    <w:rsid w:val="00F7491B"/>
    <w:rsid w:val="00F75227"/>
    <w:rsid w:val="00F75EFB"/>
    <w:rsid w:val="00F76E30"/>
    <w:rsid w:val="00F802E2"/>
    <w:rsid w:val="00F80B0F"/>
    <w:rsid w:val="00F82F27"/>
    <w:rsid w:val="00F847FF"/>
    <w:rsid w:val="00F90BEC"/>
    <w:rsid w:val="00F9289E"/>
    <w:rsid w:val="00F95934"/>
    <w:rsid w:val="00F964E2"/>
    <w:rsid w:val="00FA271D"/>
    <w:rsid w:val="00FA2B5F"/>
    <w:rsid w:val="00FA4AA2"/>
    <w:rsid w:val="00FA4CE0"/>
    <w:rsid w:val="00FA59AD"/>
    <w:rsid w:val="00FB2AA7"/>
    <w:rsid w:val="00FB3BC9"/>
    <w:rsid w:val="00FB3EAB"/>
    <w:rsid w:val="00FB4A5A"/>
    <w:rsid w:val="00FB7F5C"/>
    <w:rsid w:val="00FC3C30"/>
    <w:rsid w:val="00FC4DE3"/>
    <w:rsid w:val="00FC6AB8"/>
    <w:rsid w:val="00FD2F5D"/>
    <w:rsid w:val="00FD3CD8"/>
    <w:rsid w:val="00FE0114"/>
    <w:rsid w:val="00FE0D00"/>
    <w:rsid w:val="00FF012E"/>
    <w:rsid w:val="00FF17A0"/>
    <w:rsid w:val="00FF2B0D"/>
    <w:rsid w:val="00FF4CC5"/>
    <w:rsid w:val="00FF6001"/>
    <w:rsid w:val="00FF6818"/>
    <w:rsid w:val="00FF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04FBF"/>
    <w:pPr>
      <w:spacing w:after="0" w:line="240" w:lineRule="auto"/>
    </w:pPr>
  </w:style>
  <w:style w:type="character" w:customStyle="1" w:styleId="FontStyle11">
    <w:name w:val="Font Style11"/>
    <w:rsid w:val="00804FB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804FB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28">
    <w:name w:val="c28"/>
    <w:basedOn w:val="a"/>
    <w:rsid w:val="00804FB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4FBF"/>
  </w:style>
  <w:style w:type="paragraph" w:customStyle="1" w:styleId="c36">
    <w:name w:val="c36"/>
    <w:basedOn w:val="a"/>
    <w:rsid w:val="00804FB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User</cp:lastModifiedBy>
  <cp:revision>2</cp:revision>
  <dcterms:created xsi:type="dcterms:W3CDTF">2017-11-08T10:51:00Z</dcterms:created>
  <dcterms:modified xsi:type="dcterms:W3CDTF">2025-11-13T17:29:00Z</dcterms:modified>
</cp:coreProperties>
</file>