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56" w:rsidRDefault="00EB1656" w:rsidP="00EB1656">
      <w:pPr>
        <w:spacing w:after="0" w:line="360" w:lineRule="auto"/>
        <w:ind w:firstLine="709"/>
        <w:jc w:val="center"/>
        <w:rPr>
          <w:rFonts w:ascii="Times New Roman" w:hAnsi="Times New Roman" w:cs="Times New Roman"/>
          <w:b/>
          <w:sz w:val="24"/>
        </w:rPr>
      </w:pPr>
      <w:r w:rsidRPr="00EB1656">
        <w:rPr>
          <w:rFonts w:ascii="Times New Roman" w:hAnsi="Times New Roman" w:cs="Times New Roman"/>
          <w:b/>
          <w:sz w:val="24"/>
        </w:rPr>
        <w:t xml:space="preserve">Основные принципы </w:t>
      </w:r>
      <w:r w:rsidR="00B25610">
        <w:rPr>
          <w:rFonts w:ascii="Times New Roman" w:hAnsi="Times New Roman" w:cs="Times New Roman"/>
          <w:b/>
          <w:sz w:val="24"/>
        </w:rPr>
        <w:t xml:space="preserve">формирования </w:t>
      </w:r>
      <w:r w:rsidRPr="00EB1656">
        <w:rPr>
          <w:rFonts w:ascii="Times New Roman" w:hAnsi="Times New Roman" w:cs="Times New Roman"/>
          <w:b/>
          <w:sz w:val="24"/>
        </w:rPr>
        <w:t xml:space="preserve"> культур</w:t>
      </w:r>
      <w:r w:rsidR="00B25610">
        <w:rPr>
          <w:rFonts w:ascii="Times New Roman" w:hAnsi="Times New Roman" w:cs="Times New Roman"/>
          <w:b/>
          <w:sz w:val="24"/>
        </w:rPr>
        <w:t>н</w:t>
      </w:r>
      <w:r w:rsidRPr="00EB1656">
        <w:rPr>
          <w:rFonts w:ascii="Times New Roman" w:hAnsi="Times New Roman" w:cs="Times New Roman"/>
          <w:b/>
          <w:sz w:val="24"/>
        </w:rPr>
        <w:t>о</w:t>
      </w:r>
      <w:r>
        <w:rPr>
          <w:rFonts w:ascii="Times New Roman" w:hAnsi="Times New Roman" w:cs="Times New Roman"/>
          <w:b/>
          <w:sz w:val="24"/>
        </w:rPr>
        <w:t xml:space="preserve">-образовательной </w:t>
      </w:r>
      <w:r w:rsidRPr="00EB1656">
        <w:rPr>
          <w:rFonts w:ascii="Times New Roman" w:hAnsi="Times New Roman" w:cs="Times New Roman"/>
          <w:b/>
          <w:sz w:val="24"/>
        </w:rPr>
        <w:t xml:space="preserve"> среды</w:t>
      </w:r>
      <w:r w:rsidR="00182ACD">
        <w:rPr>
          <w:rFonts w:ascii="Times New Roman" w:hAnsi="Times New Roman" w:cs="Times New Roman"/>
          <w:b/>
          <w:sz w:val="24"/>
        </w:rPr>
        <w:t xml:space="preserve"> в ОГБПОУ «Рязанский колледж культуры»</w:t>
      </w:r>
    </w:p>
    <w:p w:rsidR="001B5EE5" w:rsidRDefault="001B5EE5" w:rsidP="00EB1656">
      <w:pPr>
        <w:spacing w:after="0" w:line="360" w:lineRule="auto"/>
        <w:ind w:firstLine="709"/>
        <w:jc w:val="center"/>
        <w:rPr>
          <w:rFonts w:ascii="Times New Roman" w:hAnsi="Times New Roman" w:cs="Times New Roman"/>
          <w:b/>
          <w:sz w:val="24"/>
        </w:rPr>
      </w:pPr>
      <w:bookmarkStart w:id="0" w:name="_GoBack"/>
      <w:bookmarkEnd w:id="0"/>
    </w:p>
    <w:p w:rsidR="00F16B59" w:rsidRDefault="001B5EE5" w:rsidP="001B5EE5">
      <w:pPr>
        <w:spacing w:after="0" w:line="360" w:lineRule="auto"/>
        <w:ind w:firstLine="709"/>
        <w:jc w:val="right"/>
        <w:rPr>
          <w:rFonts w:ascii="Times New Roman" w:hAnsi="Times New Roman" w:cs="Times New Roman"/>
          <w:i/>
          <w:sz w:val="24"/>
        </w:rPr>
      </w:pPr>
      <w:r w:rsidRPr="001B5EE5">
        <w:rPr>
          <w:rFonts w:ascii="Times New Roman" w:hAnsi="Times New Roman" w:cs="Times New Roman"/>
          <w:i/>
          <w:sz w:val="24"/>
        </w:rPr>
        <w:t>Герасимова О.Н., преподаватель специальных дисциплин</w:t>
      </w:r>
    </w:p>
    <w:p w:rsidR="001B5EE5" w:rsidRPr="001B5EE5" w:rsidRDefault="001B5EE5" w:rsidP="001B5EE5">
      <w:pPr>
        <w:spacing w:after="0" w:line="360" w:lineRule="auto"/>
        <w:ind w:firstLine="709"/>
        <w:jc w:val="right"/>
        <w:rPr>
          <w:rFonts w:ascii="Times New Roman" w:hAnsi="Times New Roman" w:cs="Times New Roman"/>
          <w:i/>
          <w:sz w:val="24"/>
        </w:rPr>
      </w:pPr>
      <w:r w:rsidRPr="001B5EE5">
        <w:rPr>
          <w:rFonts w:ascii="Times New Roman" w:hAnsi="Times New Roman" w:cs="Times New Roman"/>
          <w:i/>
          <w:sz w:val="24"/>
        </w:rPr>
        <w:t xml:space="preserve"> ОГБПОУ «Рязанский колледж культуры»</w:t>
      </w:r>
    </w:p>
    <w:p w:rsidR="00EB1656" w:rsidRPr="001B5EE5" w:rsidRDefault="00EB1656" w:rsidP="001B5EE5">
      <w:pPr>
        <w:spacing w:after="0" w:line="360" w:lineRule="auto"/>
        <w:ind w:firstLine="709"/>
        <w:jc w:val="right"/>
        <w:rPr>
          <w:rFonts w:ascii="Times New Roman" w:hAnsi="Times New Roman" w:cs="Times New Roman"/>
          <w:b/>
          <w:i/>
          <w:sz w:val="24"/>
        </w:rPr>
      </w:pPr>
    </w:p>
    <w:p w:rsidR="00EB1656" w:rsidRPr="00FE15E3" w:rsidRDefault="00EB1656" w:rsidP="00EB1656">
      <w:pPr>
        <w:spacing w:after="0" w:line="360" w:lineRule="auto"/>
        <w:ind w:firstLine="709"/>
        <w:jc w:val="both"/>
        <w:rPr>
          <w:rFonts w:ascii="Times New Roman" w:hAnsi="Times New Roman" w:cs="Times New Roman"/>
          <w:sz w:val="24"/>
        </w:rPr>
      </w:pPr>
      <w:proofErr w:type="gramStart"/>
      <w:r w:rsidRPr="00EB1656">
        <w:rPr>
          <w:rFonts w:ascii="Times New Roman" w:hAnsi="Times New Roman" w:cs="Times New Roman"/>
          <w:sz w:val="24"/>
        </w:rPr>
        <w:t xml:space="preserve">На основании нормативных документов профессионального образования и социального заказа, сформулированного в необходимости в социально-активных гражданах своей страны, формировании культурных ценностей, толерантности в условиях многонационального государства, специалистах, способных к нестандартному, нетиповому, творческому решению производственных задач, становится актуальной задача поиска и изучения среды, в условиях которой возможно наиболее эффективно осуществить подготовку таких специалистов. </w:t>
      </w:r>
      <w:r w:rsidR="006404D7" w:rsidRPr="006404D7">
        <w:rPr>
          <w:rFonts w:ascii="Times New Roman" w:hAnsi="Times New Roman" w:cs="Times New Roman"/>
          <w:sz w:val="24"/>
        </w:rPr>
        <w:t>[</w:t>
      </w:r>
      <w:r w:rsidR="006404D7" w:rsidRPr="00FE15E3">
        <w:rPr>
          <w:rFonts w:ascii="Times New Roman" w:hAnsi="Times New Roman" w:cs="Times New Roman"/>
          <w:sz w:val="24"/>
        </w:rPr>
        <w:t>3]</w:t>
      </w:r>
      <w:proofErr w:type="gramEnd"/>
    </w:p>
    <w:p w:rsidR="006404D7" w:rsidRDefault="00EB1656" w:rsidP="00D8465F">
      <w:pPr>
        <w:spacing w:after="0" w:line="360" w:lineRule="auto"/>
        <w:ind w:firstLine="709"/>
        <w:jc w:val="both"/>
        <w:rPr>
          <w:rFonts w:ascii="Times New Roman" w:hAnsi="Times New Roman" w:cs="Times New Roman"/>
          <w:sz w:val="24"/>
        </w:rPr>
      </w:pPr>
      <w:r w:rsidRPr="00EB1656">
        <w:rPr>
          <w:rFonts w:ascii="Times New Roman" w:hAnsi="Times New Roman" w:cs="Times New Roman"/>
          <w:sz w:val="24"/>
        </w:rPr>
        <w:t xml:space="preserve">Существуют различные виды сред, с помощью которых происходит развитие личности обучающихся, например развивающая образовательная среда, культурно-образовательная, социокультурная, образовательная и др. </w:t>
      </w:r>
    </w:p>
    <w:p w:rsidR="000A3808" w:rsidRPr="000A3808" w:rsidRDefault="000A3808" w:rsidP="006907FC">
      <w:pPr>
        <w:spacing w:after="0" w:line="360" w:lineRule="auto"/>
        <w:ind w:firstLine="709"/>
        <w:jc w:val="both"/>
        <w:rPr>
          <w:rFonts w:ascii="Times New Roman" w:hAnsi="Times New Roman" w:cs="Times New Roman"/>
          <w:sz w:val="24"/>
        </w:rPr>
      </w:pPr>
      <w:r w:rsidRPr="000A3808">
        <w:rPr>
          <w:rFonts w:ascii="Times New Roman" w:hAnsi="Times New Roman" w:cs="Times New Roman"/>
          <w:sz w:val="24"/>
        </w:rPr>
        <w:t xml:space="preserve">В </w:t>
      </w:r>
      <w:proofErr w:type="gramStart"/>
      <w:r w:rsidRPr="000A3808">
        <w:rPr>
          <w:rFonts w:ascii="Times New Roman" w:hAnsi="Times New Roman" w:cs="Times New Roman"/>
          <w:sz w:val="24"/>
        </w:rPr>
        <w:t>общем</w:t>
      </w:r>
      <w:proofErr w:type="gramEnd"/>
      <w:r w:rsidRPr="000A3808">
        <w:rPr>
          <w:rFonts w:ascii="Times New Roman" w:hAnsi="Times New Roman" w:cs="Times New Roman"/>
          <w:sz w:val="24"/>
        </w:rPr>
        <w:t xml:space="preserve"> своем значении термин «культурно-образовательная среда» применяется для совокупности ряда об</w:t>
      </w:r>
      <w:r w:rsidR="006404D7">
        <w:rPr>
          <w:rFonts w:ascii="Times New Roman" w:hAnsi="Times New Roman" w:cs="Times New Roman"/>
          <w:sz w:val="24"/>
        </w:rPr>
        <w:t xml:space="preserve">разовательных категорий. </w:t>
      </w:r>
      <w:r w:rsidR="006907FC">
        <w:rPr>
          <w:rFonts w:ascii="Times New Roman" w:hAnsi="Times New Roman" w:cs="Times New Roman"/>
          <w:sz w:val="24"/>
        </w:rPr>
        <w:t xml:space="preserve"> </w:t>
      </w:r>
      <w:r w:rsidR="006404D7">
        <w:rPr>
          <w:rFonts w:ascii="Times New Roman" w:hAnsi="Times New Roman" w:cs="Times New Roman"/>
          <w:sz w:val="24"/>
        </w:rPr>
        <w:t>В</w:t>
      </w:r>
      <w:r w:rsidRPr="000A3808">
        <w:rPr>
          <w:rFonts w:ascii="Times New Roman" w:hAnsi="Times New Roman" w:cs="Times New Roman"/>
          <w:sz w:val="24"/>
        </w:rPr>
        <w:t xml:space="preserve"> интерпретации Пряхина Д.А. культурно-образовательная среда – это элемент бытия, который доступен для восприятия и позволяет субъектам удовлетворять свои потребности в образовании, развитии личностных качеств, познании мира.</w:t>
      </w:r>
      <w:r w:rsidR="006907FC">
        <w:rPr>
          <w:rFonts w:ascii="Times New Roman" w:hAnsi="Times New Roman" w:cs="Times New Roman"/>
          <w:sz w:val="24"/>
        </w:rPr>
        <w:t xml:space="preserve"> </w:t>
      </w:r>
      <w:r w:rsidRPr="000A3808">
        <w:rPr>
          <w:rFonts w:ascii="Times New Roman" w:hAnsi="Times New Roman" w:cs="Times New Roman"/>
          <w:sz w:val="24"/>
        </w:rPr>
        <w:t>В термине «культурно-образовательная среда» слились воедино два таких сложных междисциплинарных понятия как образование и культура. Отсюда следует наличие у среды двух основных функций: воспитательной и образовательной. Отдельные элементы этой структуры служат для освоения субъектами образовательного процесса гуманистических ценностей.</w:t>
      </w:r>
      <w:r w:rsidR="00FE15E3" w:rsidRPr="00EB1656">
        <w:rPr>
          <w:rFonts w:ascii="Times New Roman" w:hAnsi="Times New Roman" w:cs="Times New Roman"/>
          <w:sz w:val="24"/>
        </w:rPr>
        <w:t xml:space="preserve"> </w:t>
      </w:r>
    </w:p>
    <w:p w:rsidR="000A3808" w:rsidRPr="00C1719C" w:rsidRDefault="000A3808" w:rsidP="000A3808">
      <w:pPr>
        <w:spacing w:after="0" w:line="360" w:lineRule="auto"/>
        <w:ind w:firstLine="709"/>
        <w:jc w:val="both"/>
        <w:rPr>
          <w:rFonts w:ascii="Times New Roman" w:hAnsi="Times New Roman" w:cs="Times New Roman"/>
          <w:sz w:val="24"/>
        </w:rPr>
      </w:pPr>
      <w:r w:rsidRPr="000A3808">
        <w:rPr>
          <w:rFonts w:ascii="Times New Roman" w:hAnsi="Times New Roman" w:cs="Times New Roman"/>
          <w:sz w:val="24"/>
        </w:rPr>
        <w:t xml:space="preserve">Что такое культурная среда образовательного учреждения? Это совокупность таких критериев как традиции и инновации, активное взаимодействие между участниками педагогического процесса, духовность, нравственность, управленческая структура. Все это оказывает влияние на формирование личности </w:t>
      </w:r>
      <w:proofErr w:type="gramStart"/>
      <w:r>
        <w:rPr>
          <w:rFonts w:ascii="Times New Roman" w:hAnsi="Times New Roman" w:cs="Times New Roman"/>
          <w:sz w:val="24"/>
        </w:rPr>
        <w:t>обучающегося</w:t>
      </w:r>
      <w:proofErr w:type="gramEnd"/>
      <w:r w:rsidRPr="000A3808">
        <w:rPr>
          <w:rFonts w:ascii="Times New Roman" w:hAnsi="Times New Roman" w:cs="Times New Roman"/>
          <w:sz w:val="24"/>
        </w:rPr>
        <w:t>.</w:t>
      </w:r>
      <w:r w:rsidR="008C7808" w:rsidRPr="008C7808">
        <w:t xml:space="preserve"> </w:t>
      </w:r>
      <w:r w:rsidR="008C7808" w:rsidRPr="008C7808">
        <w:rPr>
          <w:rFonts w:ascii="Times New Roman" w:hAnsi="Times New Roman" w:cs="Times New Roman"/>
          <w:sz w:val="24"/>
        </w:rPr>
        <w:t>[1]</w:t>
      </w:r>
    </w:p>
    <w:p w:rsidR="000A3808" w:rsidRDefault="000A3808" w:rsidP="00EB1656">
      <w:pPr>
        <w:spacing w:after="0" w:line="360" w:lineRule="auto"/>
        <w:ind w:firstLine="709"/>
        <w:jc w:val="both"/>
        <w:rPr>
          <w:rFonts w:ascii="Times New Roman" w:hAnsi="Times New Roman" w:cs="Times New Roman"/>
          <w:sz w:val="24"/>
        </w:rPr>
      </w:pPr>
      <w:r w:rsidRPr="00D45075">
        <w:rPr>
          <w:rFonts w:ascii="Times New Roman" w:hAnsi="Times New Roman" w:cs="Times New Roman"/>
          <w:sz w:val="24"/>
        </w:rPr>
        <w:t>Основным принципом функционирования культурно-образовательной среды</w:t>
      </w:r>
      <w:r w:rsidRPr="00D45075">
        <w:rPr>
          <w:rFonts w:ascii="Times New Roman" w:hAnsi="Times New Roman" w:cs="Times New Roman"/>
          <w:b/>
          <w:sz w:val="24"/>
        </w:rPr>
        <w:t xml:space="preserve"> </w:t>
      </w:r>
      <w:r w:rsidRPr="000A3808">
        <w:rPr>
          <w:rFonts w:ascii="Times New Roman" w:hAnsi="Times New Roman" w:cs="Times New Roman"/>
          <w:sz w:val="24"/>
        </w:rPr>
        <w:t>является непрерывная трансляция культуры посредством системы образования, различные учреждения, книги, СМИ.</w:t>
      </w:r>
    </w:p>
    <w:p w:rsidR="00B25610" w:rsidRDefault="00B25610" w:rsidP="00EB1656">
      <w:pPr>
        <w:spacing w:after="0" w:line="360" w:lineRule="auto"/>
        <w:ind w:firstLine="709"/>
        <w:jc w:val="both"/>
        <w:rPr>
          <w:rFonts w:ascii="Times New Roman" w:hAnsi="Times New Roman" w:cs="Times New Roman"/>
          <w:sz w:val="24"/>
        </w:rPr>
      </w:pPr>
      <w:r>
        <w:rPr>
          <w:rFonts w:ascii="Times New Roman" w:hAnsi="Times New Roman" w:cs="Times New Roman"/>
          <w:sz w:val="24"/>
        </w:rPr>
        <w:t>Также следует  отметить следующие принципы:</w:t>
      </w:r>
    </w:p>
    <w:p w:rsidR="00C07551" w:rsidRPr="00C07551" w:rsidRDefault="00EB1656" w:rsidP="00F16B59">
      <w:pPr>
        <w:pStyle w:val="a3"/>
        <w:numPr>
          <w:ilvl w:val="0"/>
          <w:numId w:val="3"/>
        </w:numPr>
        <w:spacing w:after="0" w:line="360" w:lineRule="auto"/>
        <w:ind w:left="0" w:firstLine="0"/>
        <w:jc w:val="both"/>
        <w:rPr>
          <w:rFonts w:ascii="Times New Roman" w:hAnsi="Times New Roman" w:cs="Times New Roman"/>
          <w:i/>
          <w:sz w:val="24"/>
        </w:rPr>
      </w:pPr>
      <w:r w:rsidRPr="005D7FA6">
        <w:rPr>
          <w:rFonts w:ascii="Times New Roman" w:hAnsi="Times New Roman" w:cs="Times New Roman"/>
          <w:sz w:val="24"/>
        </w:rPr>
        <w:t xml:space="preserve"> Принцип соответствия образ</w:t>
      </w:r>
      <w:r w:rsidR="00F9000F">
        <w:rPr>
          <w:rFonts w:ascii="Times New Roman" w:hAnsi="Times New Roman" w:cs="Times New Roman"/>
          <w:sz w:val="24"/>
        </w:rPr>
        <w:t xml:space="preserve">овательных программ  возрасту </w:t>
      </w:r>
      <w:r w:rsidRPr="005D7FA6">
        <w:rPr>
          <w:rFonts w:ascii="Times New Roman" w:hAnsi="Times New Roman" w:cs="Times New Roman"/>
          <w:sz w:val="24"/>
        </w:rPr>
        <w:t xml:space="preserve">обучающихся — каждому возрастному этапу соответствует характерное для этого периода психическое </w:t>
      </w:r>
      <w:r w:rsidRPr="005D7FA6">
        <w:rPr>
          <w:rFonts w:ascii="Times New Roman" w:hAnsi="Times New Roman" w:cs="Times New Roman"/>
          <w:sz w:val="24"/>
        </w:rPr>
        <w:lastRenderedPageBreak/>
        <w:t>новообразование и ведущее направление деятельности, поэтому содержание образовательных программ, с учетом возраста обучающихся способствует эффективности усвоения материала.</w:t>
      </w:r>
      <w:r w:rsidR="008C7808" w:rsidRPr="008C7808">
        <w:rPr>
          <w:rFonts w:ascii="Times New Roman" w:hAnsi="Times New Roman" w:cs="Times New Roman"/>
          <w:sz w:val="24"/>
        </w:rPr>
        <w:t xml:space="preserve"> </w:t>
      </w:r>
      <w:r w:rsidR="008C7808" w:rsidRPr="006404D7">
        <w:rPr>
          <w:rFonts w:ascii="Times New Roman" w:hAnsi="Times New Roman" w:cs="Times New Roman"/>
          <w:sz w:val="24"/>
        </w:rPr>
        <w:t>[</w:t>
      </w:r>
      <w:r w:rsidR="008C7808">
        <w:rPr>
          <w:rFonts w:ascii="Times New Roman" w:hAnsi="Times New Roman" w:cs="Times New Roman"/>
          <w:sz w:val="24"/>
        </w:rPr>
        <w:t>2</w:t>
      </w:r>
      <w:r w:rsidR="008C7808" w:rsidRPr="00FE15E3">
        <w:rPr>
          <w:rFonts w:ascii="Times New Roman" w:hAnsi="Times New Roman" w:cs="Times New Roman"/>
          <w:sz w:val="24"/>
        </w:rPr>
        <w:t>]</w:t>
      </w:r>
      <w:r w:rsidRPr="005D7FA6">
        <w:rPr>
          <w:rFonts w:ascii="Times New Roman" w:hAnsi="Times New Roman" w:cs="Times New Roman"/>
          <w:sz w:val="24"/>
        </w:rPr>
        <w:t xml:space="preserve"> </w:t>
      </w:r>
    </w:p>
    <w:p w:rsidR="005D7FA6" w:rsidRPr="00C07551" w:rsidRDefault="00182ACD" w:rsidP="00C07551">
      <w:pPr>
        <w:pStyle w:val="a3"/>
        <w:spacing w:after="0" w:line="360" w:lineRule="auto"/>
        <w:ind w:left="0" w:firstLine="709"/>
        <w:jc w:val="both"/>
        <w:rPr>
          <w:rFonts w:ascii="Times New Roman" w:hAnsi="Times New Roman" w:cs="Times New Roman"/>
          <w:sz w:val="24"/>
        </w:rPr>
      </w:pPr>
      <w:r w:rsidRPr="00C07551">
        <w:rPr>
          <w:rFonts w:ascii="Times New Roman" w:hAnsi="Times New Roman" w:cs="Times New Roman"/>
          <w:sz w:val="24"/>
        </w:rPr>
        <w:t xml:space="preserve">В  Рязанском колледже культуры </w:t>
      </w:r>
      <w:r w:rsidR="005D7FA6" w:rsidRPr="00C07551">
        <w:rPr>
          <w:rFonts w:ascii="Times New Roman" w:hAnsi="Times New Roman" w:cs="Times New Roman"/>
          <w:sz w:val="24"/>
        </w:rPr>
        <w:t>подготовка специалистов среднего профессионального образования ведется в соответствии с государственными образовательными стандартами по основным профессиональным образовательным программам.</w:t>
      </w:r>
      <w:r w:rsidR="00F16B59" w:rsidRPr="00C07551">
        <w:rPr>
          <w:rFonts w:ascii="Times New Roman" w:hAnsi="Times New Roman" w:cs="Times New Roman"/>
          <w:sz w:val="24"/>
        </w:rPr>
        <w:t xml:space="preserve"> </w:t>
      </w:r>
      <w:r w:rsidR="005D7FA6" w:rsidRPr="00C07551">
        <w:rPr>
          <w:rFonts w:ascii="Times New Roman" w:hAnsi="Times New Roman" w:cs="Times New Roman"/>
          <w:sz w:val="24"/>
        </w:rPr>
        <w:t>Образовательный процесс по программам организован на основе рабочих учебных планов, рабочих учебных программ, единых тарифно-квалификационных характеристик, графиков учебного процесса и расписания групповых и индивидуальных занятий.</w:t>
      </w:r>
    </w:p>
    <w:p w:rsidR="00C07551" w:rsidRDefault="00EB1656" w:rsidP="00F16B59">
      <w:pPr>
        <w:pStyle w:val="a3"/>
        <w:numPr>
          <w:ilvl w:val="0"/>
          <w:numId w:val="3"/>
        </w:numPr>
        <w:spacing w:after="0" w:line="360" w:lineRule="auto"/>
        <w:ind w:left="0" w:firstLine="0"/>
        <w:jc w:val="both"/>
        <w:rPr>
          <w:rFonts w:ascii="Times New Roman" w:hAnsi="Times New Roman" w:cs="Times New Roman"/>
          <w:sz w:val="24"/>
        </w:rPr>
      </w:pPr>
      <w:r w:rsidRPr="005D7FA6">
        <w:rPr>
          <w:rFonts w:ascii="Times New Roman" w:hAnsi="Times New Roman" w:cs="Times New Roman"/>
          <w:sz w:val="24"/>
        </w:rPr>
        <w:t xml:space="preserve">Принцип </w:t>
      </w:r>
      <w:proofErr w:type="spellStart"/>
      <w:r w:rsidRPr="005D7FA6">
        <w:rPr>
          <w:rFonts w:ascii="Times New Roman" w:hAnsi="Times New Roman" w:cs="Times New Roman"/>
          <w:sz w:val="24"/>
        </w:rPr>
        <w:t>здоровьесбережения</w:t>
      </w:r>
      <w:proofErr w:type="spellEnd"/>
      <w:r w:rsidRPr="005D7FA6">
        <w:rPr>
          <w:rFonts w:ascii="Times New Roman" w:hAnsi="Times New Roman" w:cs="Times New Roman"/>
          <w:sz w:val="24"/>
        </w:rPr>
        <w:t xml:space="preserve"> — информационное научное содержание образования, пространственно-предметное окружение должно соответствовать психологическому, физическому, интеллектуальному состоянию </w:t>
      </w:r>
      <w:proofErr w:type="gramStart"/>
      <w:r w:rsidRPr="005D7FA6">
        <w:rPr>
          <w:rFonts w:ascii="Times New Roman" w:hAnsi="Times New Roman" w:cs="Times New Roman"/>
          <w:sz w:val="24"/>
        </w:rPr>
        <w:t>обу</w:t>
      </w:r>
      <w:r w:rsidR="00B25610" w:rsidRPr="005D7FA6">
        <w:rPr>
          <w:rFonts w:ascii="Times New Roman" w:hAnsi="Times New Roman" w:cs="Times New Roman"/>
          <w:sz w:val="24"/>
        </w:rPr>
        <w:t>чающихся</w:t>
      </w:r>
      <w:proofErr w:type="gramEnd"/>
      <w:r w:rsidR="00B25610" w:rsidRPr="005D7FA6">
        <w:rPr>
          <w:rFonts w:ascii="Times New Roman" w:hAnsi="Times New Roman" w:cs="Times New Roman"/>
          <w:sz w:val="24"/>
        </w:rPr>
        <w:t>.</w:t>
      </w:r>
      <w:r w:rsidR="008C7808" w:rsidRPr="008C7808">
        <w:t xml:space="preserve"> </w:t>
      </w:r>
      <w:r w:rsidR="008C7808">
        <w:rPr>
          <w:rFonts w:ascii="Times New Roman" w:hAnsi="Times New Roman" w:cs="Times New Roman"/>
          <w:sz w:val="24"/>
        </w:rPr>
        <w:t>[2</w:t>
      </w:r>
      <w:r w:rsidR="008C7808" w:rsidRPr="008C7808">
        <w:rPr>
          <w:rFonts w:ascii="Times New Roman" w:hAnsi="Times New Roman" w:cs="Times New Roman"/>
          <w:sz w:val="24"/>
        </w:rPr>
        <w:t>]</w:t>
      </w:r>
      <w:r w:rsidR="008C7808">
        <w:rPr>
          <w:rFonts w:ascii="Times New Roman" w:hAnsi="Times New Roman" w:cs="Times New Roman"/>
          <w:sz w:val="24"/>
        </w:rPr>
        <w:t xml:space="preserve"> </w:t>
      </w:r>
    </w:p>
    <w:p w:rsidR="00E901E8" w:rsidRPr="00C07551" w:rsidRDefault="00D45075" w:rsidP="00C07551">
      <w:pPr>
        <w:pStyle w:val="a3"/>
        <w:spacing w:after="0" w:line="360" w:lineRule="auto"/>
        <w:ind w:left="0" w:firstLine="709"/>
        <w:jc w:val="both"/>
        <w:rPr>
          <w:rFonts w:ascii="Times New Roman" w:hAnsi="Times New Roman" w:cs="Times New Roman"/>
          <w:sz w:val="24"/>
        </w:rPr>
      </w:pPr>
      <w:r>
        <w:rPr>
          <w:rFonts w:ascii="Times New Roman" w:hAnsi="Times New Roman" w:cs="Times New Roman"/>
          <w:sz w:val="24"/>
        </w:rPr>
        <w:t>Н</w:t>
      </w:r>
      <w:r w:rsidR="00E901E8" w:rsidRPr="00C07551">
        <w:rPr>
          <w:rFonts w:ascii="Times New Roman" w:hAnsi="Times New Roman" w:cs="Times New Roman"/>
          <w:sz w:val="24"/>
        </w:rPr>
        <w:t>аряду с групповыми аудиторными занятиями</w:t>
      </w:r>
      <w:r w:rsidRPr="00D45075">
        <w:t xml:space="preserve"> </w:t>
      </w:r>
      <w:r>
        <w:rPr>
          <w:rFonts w:ascii="Times New Roman" w:hAnsi="Times New Roman" w:cs="Times New Roman"/>
          <w:sz w:val="24"/>
        </w:rPr>
        <w:t>в</w:t>
      </w:r>
      <w:r w:rsidRPr="00D45075">
        <w:rPr>
          <w:rFonts w:ascii="Times New Roman" w:hAnsi="Times New Roman" w:cs="Times New Roman"/>
          <w:sz w:val="24"/>
        </w:rPr>
        <w:t xml:space="preserve"> Рязанском колледже культуры</w:t>
      </w:r>
      <w:r w:rsidR="00E901E8" w:rsidRPr="00C07551">
        <w:rPr>
          <w:rFonts w:ascii="Times New Roman" w:hAnsi="Times New Roman" w:cs="Times New Roman"/>
          <w:sz w:val="24"/>
        </w:rPr>
        <w:t xml:space="preserve"> организуются индивидуальные  и репетиционные занятия, на которых происходит непосредственное личное дифференцированное взаимодействие преподавателя и обучающегося. Структура таких з</w:t>
      </w:r>
      <w:r>
        <w:rPr>
          <w:rFonts w:ascii="Times New Roman" w:hAnsi="Times New Roman" w:cs="Times New Roman"/>
          <w:sz w:val="24"/>
        </w:rPr>
        <w:t>анятий позволяет наиболее глубок</w:t>
      </w:r>
      <w:r w:rsidR="00E901E8" w:rsidRPr="00C07551">
        <w:rPr>
          <w:rFonts w:ascii="Times New Roman" w:hAnsi="Times New Roman" w:cs="Times New Roman"/>
          <w:sz w:val="24"/>
        </w:rPr>
        <w:t xml:space="preserve">о изучить особенности каждого </w:t>
      </w:r>
      <w:r w:rsidR="00F9000F" w:rsidRPr="00C07551">
        <w:rPr>
          <w:rFonts w:ascii="Times New Roman" w:hAnsi="Times New Roman" w:cs="Times New Roman"/>
          <w:sz w:val="24"/>
        </w:rPr>
        <w:t>обучающегося</w:t>
      </w:r>
      <w:r w:rsidR="00E901E8" w:rsidRPr="00C07551">
        <w:rPr>
          <w:rFonts w:ascii="Times New Roman" w:hAnsi="Times New Roman" w:cs="Times New Roman"/>
          <w:sz w:val="24"/>
        </w:rPr>
        <w:t xml:space="preserve"> в отдельности и  </w:t>
      </w:r>
      <w:r w:rsidR="00F9000F" w:rsidRPr="00C07551">
        <w:rPr>
          <w:rFonts w:ascii="Times New Roman" w:hAnsi="Times New Roman" w:cs="Times New Roman"/>
          <w:sz w:val="24"/>
        </w:rPr>
        <w:t xml:space="preserve">в соответствии с этим </w:t>
      </w:r>
      <w:r w:rsidR="00E901E8" w:rsidRPr="00C07551">
        <w:rPr>
          <w:rFonts w:ascii="Times New Roman" w:hAnsi="Times New Roman" w:cs="Times New Roman"/>
          <w:sz w:val="24"/>
        </w:rPr>
        <w:t xml:space="preserve">выстроить занятие. На основании  психологического, физического, интеллектуального  состояния  </w:t>
      </w:r>
      <w:proofErr w:type="gramStart"/>
      <w:r w:rsidR="00E901E8" w:rsidRPr="00C07551">
        <w:rPr>
          <w:rFonts w:ascii="Times New Roman" w:hAnsi="Times New Roman" w:cs="Times New Roman"/>
          <w:sz w:val="24"/>
        </w:rPr>
        <w:t>обучающихся</w:t>
      </w:r>
      <w:proofErr w:type="gramEnd"/>
      <w:r w:rsidR="00E901E8" w:rsidRPr="00C07551">
        <w:rPr>
          <w:rFonts w:ascii="Times New Roman" w:hAnsi="Times New Roman" w:cs="Times New Roman"/>
          <w:sz w:val="24"/>
        </w:rPr>
        <w:t xml:space="preserve"> выстраивается структура </w:t>
      </w:r>
      <w:r w:rsidR="00D0189B" w:rsidRPr="00C07551">
        <w:rPr>
          <w:rFonts w:ascii="Times New Roman" w:hAnsi="Times New Roman" w:cs="Times New Roman"/>
          <w:sz w:val="24"/>
        </w:rPr>
        <w:t>занятия,</w:t>
      </w:r>
      <w:r w:rsidR="00E901E8" w:rsidRPr="00C07551">
        <w:rPr>
          <w:rFonts w:ascii="Times New Roman" w:hAnsi="Times New Roman" w:cs="Times New Roman"/>
          <w:sz w:val="24"/>
        </w:rPr>
        <w:t xml:space="preserve"> и используются определенные методы </w:t>
      </w:r>
      <w:r w:rsidR="00C07551">
        <w:rPr>
          <w:rFonts w:ascii="Times New Roman" w:hAnsi="Times New Roman" w:cs="Times New Roman"/>
          <w:sz w:val="24"/>
        </w:rPr>
        <w:t>и способы обучения и воспитания</w:t>
      </w:r>
      <w:r w:rsidR="00E901E8" w:rsidRPr="00C07551">
        <w:rPr>
          <w:rFonts w:ascii="Times New Roman" w:hAnsi="Times New Roman" w:cs="Times New Roman"/>
          <w:sz w:val="24"/>
        </w:rPr>
        <w:t>.</w:t>
      </w:r>
    </w:p>
    <w:p w:rsidR="00C07551" w:rsidRPr="00C07551" w:rsidRDefault="00EB1656" w:rsidP="008C7808">
      <w:pPr>
        <w:pStyle w:val="a3"/>
        <w:numPr>
          <w:ilvl w:val="0"/>
          <w:numId w:val="3"/>
        </w:numPr>
        <w:spacing w:after="0" w:line="360" w:lineRule="auto"/>
        <w:ind w:left="0" w:firstLine="0"/>
        <w:jc w:val="both"/>
        <w:rPr>
          <w:rFonts w:ascii="Times New Roman" w:hAnsi="Times New Roman" w:cs="Times New Roman"/>
          <w:sz w:val="24"/>
        </w:rPr>
      </w:pPr>
      <w:r w:rsidRPr="00B25610">
        <w:rPr>
          <w:rFonts w:ascii="Times New Roman" w:hAnsi="Times New Roman" w:cs="Times New Roman"/>
          <w:sz w:val="24"/>
        </w:rPr>
        <w:t xml:space="preserve">Принцип интегрированности — для формирования у </w:t>
      </w:r>
      <w:proofErr w:type="gramStart"/>
      <w:r w:rsidRPr="00B25610">
        <w:rPr>
          <w:rFonts w:ascii="Times New Roman" w:hAnsi="Times New Roman" w:cs="Times New Roman"/>
          <w:sz w:val="24"/>
        </w:rPr>
        <w:t>обучающихся</w:t>
      </w:r>
      <w:proofErr w:type="gramEnd"/>
      <w:r w:rsidRPr="00B25610">
        <w:rPr>
          <w:rFonts w:ascii="Times New Roman" w:hAnsi="Times New Roman" w:cs="Times New Roman"/>
          <w:sz w:val="24"/>
        </w:rPr>
        <w:t xml:space="preserve"> целостной картины мира, междисциплинарный способ объединения учебной информации будет наиболее эффективным. Междисциплинарная интеграция может рассматриваться как </w:t>
      </w:r>
      <w:proofErr w:type="spellStart"/>
      <w:r w:rsidRPr="00B25610">
        <w:rPr>
          <w:rFonts w:ascii="Times New Roman" w:hAnsi="Times New Roman" w:cs="Times New Roman"/>
          <w:sz w:val="24"/>
        </w:rPr>
        <w:t>здоровьесберегающая</w:t>
      </w:r>
      <w:proofErr w:type="spellEnd"/>
      <w:r w:rsidRPr="00B25610">
        <w:rPr>
          <w:rFonts w:ascii="Times New Roman" w:hAnsi="Times New Roman" w:cs="Times New Roman"/>
          <w:sz w:val="24"/>
        </w:rPr>
        <w:t xml:space="preserve"> технология, так как логичное структурирование материала становится более удобном, доступным и легким в восприятии и усвоении (А. П. </w:t>
      </w:r>
      <w:proofErr w:type="spellStart"/>
      <w:r w:rsidRPr="00B25610">
        <w:rPr>
          <w:rFonts w:ascii="Times New Roman" w:hAnsi="Times New Roman" w:cs="Times New Roman"/>
          <w:sz w:val="24"/>
        </w:rPr>
        <w:t>Валицкая</w:t>
      </w:r>
      <w:proofErr w:type="spellEnd"/>
      <w:r w:rsidRPr="00B25610">
        <w:rPr>
          <w:rFonts w:ascii="Times New Roman" w:hAnsi="Times New Roman" w:cs="Times New Roman"/>
          <w:sz w:val="24"/>
        </w:rPr>
        <w:t>).</w:t>
      </w:r>
      <w:r w:rsidR="008C7808" w:rsidRPr="008C7808">
        <w:rPr>
          <w:rFonts w:ascii="Times New Roman" w:hAnsi="Times New Roman" w:cs="Times New Roman"/>
          <w:sz w:val="24"/>
        </w:rPr>
        <w:t xml:space="preserve"> </w:t>
      </w:r>
      <w:r w:rsidR="008C7808" w:rsidRPr="006404D7">
        <w:rPr>
          <w:rFonts w:ascii="Times New Roman" w:hAnsi="Times New Roman" w:cs="Times New Roman"/>
          <w:sz w:val="24"/>
        </w:rPr>
        <w:t>[</w:t>
      </w:r>
      <w:r w:rsidR="008C7808">
        <w:rPr>
          <w:rFonts w:ascii="Times New Roman" w:hAnsi="Times New Roman" w:cs="Times New Roman"/>
          <w:sz w:val="24"/>
        </w:rPr>
        <w:t>2</w:t>
      </w:r>
      <w:r w:rsidR="008C7808" w:rsidRPr="00FE15E3">
        <w:rPr>
          <w:rFonts w:ascii="Times New Roman" w:hAnsi="Times New Roman" w:cs="Times New Roman"/>
          <w:sz w:val="24"/>
        </w:rPr>
        <w:t>]</w:t>
      </w:r>
      <w:r w:rsidR="008C7808">
        <w:rPr>
          <w:rFonts w:ascii="Times New Roman" w:hAnsi="Times New Roman" w:cs="Times New Roman"/>
          <w:sz w:val="24"/>
        </w:rPr>
        <w:t xml:space="preserve"> </w:t>
      </w:r>
    </w:p>
    <w:p w:rsidR="00D53E01" w:rsidRPr="00C07551" w:rsidRDefault="00D53E01" w:rsidP="00C07551">
      <w:pPr>
        <w:pStyle w:val="a3"/>
        <w:spacing w:after="0" w:line="360" w:lineRule="auto"/>
        <w:ind w:left="0" w:firstLine="709"/>
        <w:jc w:val="both"/>
        <w:rPr>
          <w:rFonts w:ascii="Times New Roman" w:hAnsi="Times New Roman" w:cs="Times New Roman"/>
          <w:sz w:val="24"/>
        </w:rPr>
      </w:pPr>
      <w:r w:rsidRPr="00C07551">
        <w:rPr>
          <w:rFonts w:ascii="Times New Roman" w:hAnsi="Times New Roman" w:cs="Times New Roman"/>
          <w:sz w:val="24"/>
        </w:rPr>
        <w:t xml:space="preserve">В Рязанском колледже культуры широко применяется практика проведения интегрированных занятий и бинарных уроков. Особенной популярностью пользуются у преподавателей и обучающихся интегрированные творческие показы, где в одном показе объединяются несколько учебных дисциплин. </w:t>
      </w:r>
      <w:proofErr w:type="gramStart"/>
      <w:r w:rsidRPr="00C07551">
        <w:rPr>
          <w:rFonts w:ascii="Times New Roman" w:hAnsi="Times New Roman" w:cs="Times New Roman"/>
          <w:sz w:val="24"/>
        </w:rPr>
        <w:t>Например, специальность «Социально-культурная деятельность» - фестиваль народных культур «Венок дружбы»</w:t>
      </w:r>
      <w:r w:rsidR="0086089C" w:rsidRPr="00C07551">
        <w:rPr>
          <w:rFonts w:ascii="Times New Roman" w:hAnsi="Times New Roman" w:cs="Times New Roman"/>
          <w:sz w:val="24"/>
        </w:rPr>
        <w:t xml:space="preserve"> (дисциплины:</w:t>
      </w:r>
      <w:proofErr w:type="gramEnd"/>
      <w:r w:rsidR="0086089C" w:rsidRPr="00C07551">
        <w:rPr>
          <w:rFonts w:ascii="Times New Roman" w:hAnsi="Times New Roman" w:cs="Times New Roman"/>
          <w:sz w:val="24"/>
        </w:rPr>
        <w:t xml:space="preserve"> </w:t>
      </w:r>
      <w:proofErr w:type="gramStart"/>
      <w:r w:rsidR="0086089C" w:rsidRPr="00C07551">
        <w:rPr>
          <w:rFonts w:ascii="Times New Roman" w:hAnsi="Times New Roman" w:cs="Times New Roman"/>
          <w:sz w:val="24"/>
        </w:rPr>
        <w:t xml:space="preserve">«Режиссура культурно-досуговых программ и театрализованных представлений», «Словесное действие», «Игровые технологии», «Народное художественное творчество», «Музыкальный инструмент», «Танец», «Постановка голоса»), Вид «Театральное </w:t>
      </w:r>
      <w:r w:rsidR="0086089C" w:rsidRPr="00C07551">
        <w:rPr>
          <w:rFonts w:ascii="Times New Roman" w:hAnsi="Times New Roman" w:cs="Times New Roman"/>
          <w:sz w:val="24"/>
        </w:rPr>
        <w:lastRenderedPageBreak/>
        <w:t>творчество»- праздник «Международный день театра»</w:t>
      </w:r>
      <w:r w:rsidR="00D0189B" w:rsidRPr="00C07551">
        <w:rPr>
          <w:rFonts w:ascii="Times New Roman" w:hAnsi="Times New Roman" w:cs="Times New Roman"/>
          <w:sz w:val="24"/>
        </w:rPr>
        <w:t xml:space="preserve"> </w:t>
      </w:r>
      <w:r w:rsidR="0086089C" w:rsidRPr="00C07551">
        <w:rPr>
          <w:rFonts w:ascii="Times New Roman" w:hAnsi="Times New Roman" w:cs="Times New Roman"/>
          <w:sz w:val="24"/>
        </w:rPr>
        <w:t>(дисциплины:</w:t>
      </w:r>
      <w:proofErr w:type="gramEnd"/>
      <w:r w:rsidR="0086089C" w:rsidRPr="00C07551">
        <w:rPr>
          <w:rFonts w:ascii="Times New Roman" w:hAnsi="Times New Roman" w:cs="Times New Roman"/>
          <w:sz w:val="24"/>
        </w:rPr>
        <w:t xml:space="preserve"> </w:t>
      </w:r>
      <w:proofErr w:type="gramStart"/>
      <w:r w:rsidR="0086089C" w:rsidRPr="00C07551">
        <w:rPr>
          <w:rFonts w:ascii="Times New Roman" w:hAnsi="Times New Roman" w:cs="Times New Roman"/>
          <w:sz w:val="24"/>
        </w:rPr>
        <w:t>«Режиссура», «Словесное действие», «Основы актерского мастерства», «Сценическая пластика», «Режиссура эстрадных программ», «Кукловедение», «Постановка голоса», «Музыкальный инструмент», «Танец»), вид «Хореографическое творчество»- Танцевальный проект «Танцы в РКК» (дисциплины:</w:t>
      </w:r>
      <w:proofErr w:type="gramEnd"/>
      <w:r w:rsidR="0086089C" w:rsidRPr="00C07551">
        <w:rPr>
          <w:rFonts w:ascii="Times New Roman" w:hAnsi="Times New Roman" w:cs="Times New Roman"/>
          <w:sz w:val="24"/>
        </w:rPr>
        <w:t xml:space="preserve">  </w:t>
      </w:r>
      <w:proofErr w:type="gramStart"/>
      <w:r w:rsidR="0086089C" w:rsidRPr="00C07551">
        <w:rPr>
          <w:rFonts w:ascii="Times New Roman" w:hAnsi="Times New Roman" w:cs="Times New Roman"/>
          <w:sz w:val="24"/>
        </w:rPr>
        <w:t>«Классический танец», «Современный танец», «Композиция и постановка танца», «Народный танец», «История костюма»</w:t>
      </w:r>
      <w:r w:rsidR="008C7808" w:rsidRPr="00C07551">
        <w:rPr>
          <w:rFonts w:ascii="Times New Roman" w:hAnsi="Times New Roman" w:cs="Times New Roman"/>
          <w:sz w:val="24"/>
        </w:rPr>
        <w:t>, «Эс</w:t>
      </w:r>
      <w:r w:rsidR="00C07551" w:rsidRPr="00C07551">
        <w:rPr>
          <w:rFonts w:ascii="Times New Roman" w:hAnsi="Times New Roman" w:cs="Times New Roman"/>
          <w:sz w:val="24"/>
        </w:rPr>
        <w:t>традный танец», «Бальный танец»</w:t>
      </w:r>
      <w:r w:rsidR="0086089C" w:rsidRPr="00C07551">
        <w:rPr>
          <w:rFonts w:ascii="Times New Roman" w:hAnsi="Times New Roman" w:cs="Times New Roman"/>
          <w:sz w:val="24"/>
        </w:rPr>
        <w:t>)</w:t>
      </w:r>
      <w:r w:rsidR="008C7808" w:rsidRPr="00C07551">
        <w:rPr>
          <w:rFonts w:ascii="Times New Roman" w:hAnsi="Times New Roman" w:cs="Times New Roman"/>
          <w:sz w:val="24"/>
        </w:rPr>
        <w:t>.</w:t>
      </w:r>
      <w:proofErr w:type="gramEnd"/>
    </w:p>
    <w:p w:rsidR="00C07551" w:rsidRPr="00C07551" w:rsidRDefault="00EB1656" w:rsidP="008C7808">
      <w:pPr>
        <w:pStyle w:val="a3"/>
        <w:numPr>
          <w:ilvl w:val="0"/>
          <w:numId w:val="3"/>
        </w:numPr>
        <w:spacing w:after="0" w:line="360" w:lineRule="auto"/>
        <w:ind w:left="0" w:firstLine="0"/>
        <w:jc w:val="both"/>
        <w:rPr>
          <w:rFonts w:ascii="Times New Roman" w:hAnsi="Times New Roman" w:cs="Times New Roman"/>
          <w:i/>
          <w:sz w:val="24"/>
        </w:rPr>
      </w:pPr>
      <w:r w:rsidRPr="00B25610">
        <w:rPr>
          <w:rFonts w:ascii="Times New Roman" w:hAnsi="Times New Roman" w:cs="Times New Roman"/>
          <w:sz w:val="24"/>
        </w:rPr>
        <w:t xml:space="preserve"> Принцип </w:t>
      </w:r>
      <w:proofErr w:type="spellStart"/>
      <w:r w:rsidRPr="00B25610">
        <w:rPr>
          <w:rFonts w:ascii="Times New Roman" w:hAnsi="Times New Roman" w:cs="Times New Roman"/>
          <w:sz w:val="24"/>
        </w:rPr>
        <w:t>региональности</w:t>
      </w:r>
      <w:proofErr w:type="spellEnd"/>
      <w:r w:rsidRPr="00B25610">
        <w:rPr>
          <w:rFonts w:ascii="Times New Roman" w:hAnsi="Times New Roman" w:cs="Times New Roman"/>
          <w:sz w:val="24"/>
        </w:rPr>
        <w:t xml:space="preserve"> — учет сложившейся социокультурной среды, географического пространства, культурного наследи</w:t>
      </w:r>
      <w:r w:rsidR="00B218C7">
        <w:rPr>
          <w:rFonts w:ascii="Times New Roman" w:hAnsi="Times New Roman" w:cs="Times New Roman"/>
          <w:sz w:val="24"/>
        </w:rPr>
        <w:t>я, ближайшего окружения, семьи.</w:t>
      </w:r>
    </w:p>
    <w:p w:rsidR="00B25610" w:rsidRPr="00C07551" w:rsidRDefault="0086089C" w:rsidP="00C07551">
      <w:pPr>
        <w:pStyle w:val="a3"/>
        <w:spacing w:after="0" w:line="360" w:lineRule="auto"/>
        <w:ind w:left="0" w:firstLine="709"/>
        <w:jc w:val="both"/>
        <w:rPr>
          <w:rFonts w:ascii="Times New Roman" w:hAnsi="Times New Roman" w:cs="Times New Roman"/>
          <w:sz w:val="24"/>
        </w:rPr>
      </w:pPr>
      <w:r w:rsidRPr="00C07551">
        <w:rPr>
          <w:rFonts w:ascii="Times New Roman" w:hAnsi="Times New Roman" w:cs="Times New Roman"/>
          <w:sz w:val="24"/>
        </w:rPr>
        <w:t>Региональный компонент в Рязанском колледже культуры раскрывается в учебной дисциплине «Праздники и обряды Рязанского края», где обучающиеся совместно с преподавателям</w:t>
      </w:r>
      <w:r w:rsidR="00D45075">
        <w:rPr>
          <w:rFonts w:ascii="Times New Roman" w:hAnsi="Times New Roman" w:cs="Times New Roman"/>
          <w:sz w:val="24"/>
        </w:rPr>
        <w:t>и</w:t>
      </w:r>
      <w:r w:rsidRPr="00C07551">
        <w:rPr>
          <w:rFonts w:ascii="Times New Roman" w:hAnsi="Times New Roman" w:cs="Times New Roman"/>
          <w:sz w:val="24"/>
        </w:rPr>
        <w:t xml:space="preserve"> изучают традиции и обычаи </w:t>
      </w:r>
      <w:r w:rsidR="00B218C7" w:rsidRPr="00C07551">
        <w:rPr>
          <w:rFonts w:ascii="Times New Roman" w:hAnsi="Times New Roman" w:cs="Times New Roman"/>
          <w:sz w:val="24"/>
        </w:rPr>
        <w:t xml:space="preserve"> нашего региона, а также стараются воссоздать атмосферу конкретного календарного праздника с его обычаями и традиц</w:t>
      </w:r>
      <w:r w:rsidR="00D45075">
        <w:rPr>
          <w:rFonts w:ascii="Times New Roman" w:hAnsi="Times New Roman" w:cs="Times New Roman"/>
          <w:sz w:val="24"/>
        </w:rPr>
        <w:t xml:space="preserve">иями. </w:t>
      </w:r>
      <w:proofErr w:type="gramStart"/>
      <w:r w:rsidR="00D45075">
        <w:rPr>
          <w:rFonts w:ascii="Times New Roman" w:hAnsi="Times New Roman" w:cs="Times New Roman"/>
          <w:sz w:val="24"/>
        </w:rPr>
        <w:t xml:space="preserve">Например, такие праздники, </w:t>
      </w:r>
      <w:r w:rsidR="00B218C7" w:rsidRPr="00C07551">
        <w:rPr>
          <w:rFonts w:ascii="Times New Roman" w:hAnsi="Times New Roman" w:cs="Times New Roman"/>
          <w:sz w:val="24"/>
        </w:rPr>
        <w:t>как «Михайлов день», «Сороки», «Кузьминки»</w:t>
      </w:r>
      <w:r w:rsidR="00F9000F" w:rsidRPr="00C07551">
        <w:rPr>
          <w:rFonts w:ascii="Times New Roman" w:hAnsi="Times New Roman" w:cs="Times New Roman"/>
          <w:sz w:val="24"/>
        </w:rPr>
        <w:t>, «Масленица»</w:t>
      </w:r>
      <w:r w:rsidR="00C07551">
        <w:rPr>
          <w:rFonts w:ascii="Times New Roman" w:hAnsi="Times New Roman" w:cs="Times New Roman"/>
          <w:sz w:val="24"/>
        </w:rPr>
        <w:t>, «Красная горка» и т.д</w:t>
      </w:r>
      <w:r w:rsidR="00B218C7" w:rsidRPr="00C07551">
        <w:rPr>
          <w:rFonts w:ascii="Times New Roman" w:hAnsi="Times New Roman" w:cs="Times New Roman"/>
          <w:sz w:val="24"/>
        </w:rPr>
        <w:t>.</w:t>
      </w:r>
      <w:proofErr w:type="gramEnd"/>
    </w:p>
    <w:p w:rsidR="00C07551" w:rsidRDefault="00EB1656" w:rsidP="008C7808">
      <w:pPr>
        <w:pStyle w:val="a3"/>
        <w:numPr>
          <w:ilvl w:val="0"/>
          <w:numId w:val="3"/>
        </w:numPr>
        <w:spacing w:after="0" w:line="360" w:lineRule="auto"/>
        <w:ind w:left="0" w:firstLine="0"/>
        <w:jc w:val="both"/>
        <w:rPr>
          <w:rFonts w:ascii="Times New Roman" w:hAnsi="Times New Roman" w:cs="Times New Roman"/>
          <w:sz w:val="24"/>
        </w:rPr>
      </w:pPr>
      <w:r w:rsidRPr="00B25610">
        <w:rPr>
          <w:rFonts w:ascii="Times New Roman" w:hAnsi="Times New Roman" w:cs="Times New Roman"/>
          <w:sz w:val="24"/>
        </w:rPr>
        <w:t xml:space="preserve">Принцип </w:t>
      </w:r>
      <w:proofErr w:type="gramStart"/>
      <w:r w:rsidRPr="00B25610">
        <w:rPr>
          <w:rFonts w:ascii="Times New Roman" w:hAnsi="Times New Roman" w:cs="Times New Roman"/>
          <w:sz w:val="24"/>
        </w:rPr>
        <w:t>субъект-субъектного</w:t>
      </w:r>
      <w:proofErr w:type="gramEnd"/>
      <w:r w:rsidRPr="00B25610">
        <w:rPr>
          <w:rFonts w:ascii="Times New Roman" w:hAnsi="Times New Roman" w:cs="Times New Roman"/>
          <w:sz w:val="24"/>
        </w:rPr>
        <w:t xml:space="preserve"> взаимодействия участников образовательного процесса, реализуется через взаимопомощь, сотворчество, диалог преподавателя и обучающегося. Совместный поиск решения учебной задачи, оформление наглядного материала, участие в научно-практических конференциях, создание кружков, объединений </w:t>
      </w:r>
      <w:r w:rsidR="00B218C7">
        <w:rPr>
          <w:rFonts w:ascii="Times New Roman" w:hAnsi="Times New Roman" w:cs="Times New Roman"/>
          <w:sz w:val="24"/>
        </w:rPr>
        <w:t>обучающихся</w:t>
      </w:r>
      <w:r w:rsidRPr="00B25610">
        <w:rPr>
          <w:rFonts w:ascii="Times New Roman" w:hAnsi="Times New Roman" w:cs="Times New Roman"/>
          <w:sz w:val="24"/>
        </w:rPr>
        <w:t>.</w:t>
      </w:r>
      <w:r w:rsidR="008C7808" w:rsidRPr="008C7808">
        <w:rPr>
          <w:rFonts w:ascii="Times New Roman" w:hAnsi="Times New Roman" w:cs="Times New Roman"/>
          <w:sz w:val="24"/>
        </w:rPr>
        <w:t xml:space="preserve"> </w:t>
      </w:r>
      <w:r w:rsidR="008C7808" w:rsidRPr="006404D7">
        <w:rPr>
          <w:rFonts w:ascii="Times New Roman" w:hAnsi="Times New Roman" w:cs="Times New Roman"/>
          <w:sz w:val="24"/>
        </w:rPr>
        <w:t>[</w:t>
      </w:r>
      <w:r w:rsidR="008C7808">
        <w:rPr>
          <w:rFonts w:ascii="Times New Roman" w:hAnsi="Times New Roman" w:cs="Times New Roman"/>
          <w:sz w:val="24"/>
        </w:rPr>
        <w:t>2</w:t>
      </w:r>
      <w:r w:rsidR="008C7808" w:rsidRPr="00FE15E3">
        <w:rPr>
          <w:rFonts w:ascii="Times New Roman" w:hAnsi="Times New Roman" w:cs="Times New Roman"/>
          <w:sz w:val="24"/>
        </w:rPr>
        <w:t>]</w:t>
      </w:r>
      <w:r w:rsidRPr="00B25610">
        <w:rPr>
          <w:rFonts w:ascii="Times New Roman" w:hAnsi="Times New Roman" w:cs="Times New Roman"/>
          <w:sz w:val="24"/>
        </w:rPr>
        <w:t xml:space="preserve"> </w:t>
      </w:r>
    </w:p>
    <w:p w:rsidR="00B25610" w:rsidRPr="00C07551" w:rsidRDefault="00B218C7" w:rsidP="00C07551">
      <w:pPr>
        <w:pStyle w:val="a3"/>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 </w:t>
      </w:r>
      <w:r w:rsidRPr="00C07551">
        <w:rPr>
          <w:rFonts w:ascii="Times New Roman" w:hAnsi="Times New Roman" w:cs="Times New Roman"/>
          <w:sz w:val="24"/>
        </w:rPr>
        <w:t xml:space="preserve">Атмосфера творчества  в Рязанском колледже культуры располагает к тесному и душевному, доверительному общению между преподавателем и обучающимся. </w:t>
      </w:r>
      <w:proofErr w:type="gramStart"/>
      <w:r w:rsidRPr="00C07551">
        <w:rPr>
          <w:rFonts w:ascii="Times New Roman" w:hAnsi="Times New Roman" w:cs="Times New Roman"/>
          <w:sz w:val="24"/>
        </w:rPr>
        <w:t>Также такому взаимодействию способствует участие обучающихся в творческих коллективах колледжа, таких как:</w:t>
      </w:r>
      <w:proofErr w:type="gramEnd"/>
      <w:r w:rsidRPr="00C07551">
        <w:rPr>
          <w:rFonts w:ascii="Times New Roman" w:hAnsi="Times New Roman" w:cs="Times New Roman"/>
          <w:sz w:val="24"/>
        </w:rPr>
        <w:t xml:space="preserve">  Образцовый коллектив Рязанской области театр танца «Огни», образцовый коллектив Рязанской области студенческий театр «Молодые зодчие», народный ансамбль «Русская песня», народный ВИА «Шанс», ансамбль духовного пения «Надежда», ансамбль «Возрождение», студенческий игровой театр «</w:t>
      </w:r>
      <w:proofErr w:type="gramStart"/>
      <w:r w:rsidRPr="00C07551">
        <w:rPr>
          <w:rFonts w:ascii="Times New Roman" w:hAnsi="Times New Roman" w:cs="Times New Roman"/>
          <w:sz w:val="24"/>
          <w:lang w:val="en-US"/>
        </w:rPr>
        <w:t>Z</w:t>
      </w:r>
      <w:proofErr w:type="spellStart"/>
      <w:proofErr w:type="gramEnd"/>
      <w:r w:rsidRPr="00C07551">
        <w:rPr>
          <w:rFonts w:ascii="Times New Roman" w:hAnsi="Times New Roman" w:cs="Times New Roman"/>
          <w:sz w:val="24"/>
        </w:rPr>
        <w:t>абава</w:t>
      </w:r>
      <w:proofErr w:type="spellEnd"/>
      <w:r w:rsidRPr="00C07551">
        <w:rPr>
          <w:rFonts w:ascii="Times New Roman" w:hAnsi="Times New Roman" w:cs="Times New Roman"/>
          <w:sz w:val="24"/>
        </w:rPr>
        <w:t>», студенчес</w:t>
      </w:r>
      <w:r w:rsidR="006F2BEE" w:rsidRPr="00C07551">
        <w:rPr>
          <w:rFonts w:ascii="Times New Roman" w:hAnsi="Times New Roman" w:cs="Times New Roman"/>
          <w:sz w:val="24"/>
        </w:rPr>
        <w:t>кий кукольный театр «</w:t>
      </w:r>
      <w:proofErr w:type="spellStart"/>
      <w:r w:rsidR="006F2BEE" w:rsidRPr="00C07551">
        <w:rPr>
          <w:rFonts w:ascii="Times New Roman" w:hAnsi="Times New Roman" w:cs="Times New Roman"/>
          <w:sz w:val="24"/>
        </w:rPr>
        <w:t>Кукляндия</w:t>
      </w:r>
      <w:proofErr w:type="spellEnd"/>
      <w:r w:rsidR="006F2BEE" w:rsidRPr="00C07551">
        <w:rPr>
          <w:rFonts w:ascii="Times New Roman" w:hAnsi="Times New Roman" w:cs="Times New Roman"/>
          <w:sz w:val="24"/>
        </w:rPr>
        <w:t>». Наряду с этим, ежегодно в колледже проводятся студенческие конференции. Для участия в них обучающиеся под руководством преподавателей подготавливают доклады и мультимедийные презентации по определенным  темам</w:t>
      </w:r>
      <w:r w:rsidR="00C07551">
        <w:rPr>
          <w:rFonts w:ascii="Times New Roman" w:hAnsi="Times New Roman" w:cs="Times New Roman"/>
          <w:sz w:val="24"/>
        </w:rPr>
        <w:t>.</w:t>
      </w:r>
    </w:p>
    <w:p w:rsidR="00C07551" w:rsidRDefault="00EB1656" w:rsidP="008C7808">
      <w:pPr>
        <w:pStyle w:val="a3"/>
        <w:numPr>
          <w:ilvl w:val="0"/>
          <w:numId w:val="3"/>
        </w:numPr>
        <w:spacing w:after="0" w:line="360" w:lineRule="auto"/>
        <w:ind w:left="0" w:firstLine="0"/>
        <w:jc w:val="both"/>
        <w:rPr>
          <w:rFonts w:ascii="Times New Roman" w:hAnsi="Times New Roman" w:cs="Times New Roman"/>
          <w:sz w:val="24"/>
        </w:rPr>
      </w:pPr>
      <w:r w:rsidRPr="00B25610">
        <w:rPr>
          <w:rFonts w:ascii="Times New Roman" w:hAnsi="Times New Roman" w:cs="Times New Roman"/>
          <w:sz w:val="24"/>
        </w:rPr>
        <w:t xml:space="preserve">Принцип поддержки социализации и </w:t>
      </w:r>
      <w:proofErr w:type="spellStart"/>
      <w:r w:rsidRPr="00B25610">
        <w:rPr>
          <w:rFonts w:ascii="Times New Roman" w:hAnsi="Times New Roman" w:cs="Times New Roman"/>
          <w:sz w:val="24"/>
        </w:rPr>
        <w:t>инкультурации</w:t>
      </w:r>
      <w:proofErr w:type="spellEnd"/>
      <w:r w:rsidRPr="00B25610">
        <w:rPr>
          <w:rFonts w:ascii="Times New Roman" w:hAnsi="Times New Roman" w:cs="Times New Roman"/>
          <w:sz w:val="24"/>
        </w:rPr>
        <w:t xml:space="preserve"> обучающихся — заключается в помощи адаптации и ориентирования в окружающем социальном и культурном пространстве, стимулирования осмысления культурно-исторических ценностей, формирование способности к </w:t>
      </w:r>
      <w:proofErr w:type="spellStart"/>
      <w:r w:rsidRPr="00B25610">
        <w:rPr>
          <w:rFonts w:ascii="Times New Roman" w:hAnsi="Times New Roman" w:cs="Times New Roman"/>
          <w:sz w:val="24"/>
        </w:rPr>
        <w:t>культуротворчеству</w:t>
      </w:r>
      <w:proofErr w:type="spellEnd"/>
      <w:r w:rsidRPr="00B25610">
        <w:rPr>
          <w:rFonts w:ascii="Times New Roman" w:hAnsi="Times New Roman" w:cs="Times New Roman"/>
          <w:sz w:val="24"/>
        </w:rPr>
        <w:t>.</w:t>
      </w:r>
      <w:r w:rsidR="006F2BEE" w:rsidRPr="006F2BEE">
        <w:rPr>
          <w:rFonts w:ascii="Times New Roman" w:hAnsi="Times New Roman" w:cs="Times New Roman"/>
          <w:sz w:val="24"/>
        </w:rPr>
        <w:t xml:space="preserve"> </w:t>
      </w:r>
      <w:r w:rsidR="006F2BEE" w:rsidRPr="006404D7">
        <w:rPr>
          <w:rFonts w:ascii="Times New Roman" w:hAnsi="Times New Roman" w:cs="Times New Roman"/>
          <w:sz w:val="24"/>
        </w:rPr>
        <w:t>[</w:t>
      </w:r>
      <w:r w:rsidR="006F2BEE">
        <w:rPr>
          <w:rFonts w:ascii="Times New Roman" w:hAnsi="Times New Roman" w:cs="Times New Roman"/>
          <w:sz w:val="24"/>
        </w:rPr>
        <w:t>2</w:t>
      </w:r>
      <w:r w:rsidR="006F2BEE" w:rsidRPr="00FE15E3">
        <w:rPr>
          <w:rFonts w:ascii="Times New Roman" w:hAnsi="Times New Roman" w:cs="Times New Roman"/>
          <w:sz w:val="24"/>
        </w:rPr>
        <w:t>]</w:t>
      </w:r>
      <w:r w:rsidRPr="00B25610">
        <w:rPr>
          <w:rFonts w:ascii="Times New Roman" w:hAnsi="Times New Roman" w:cs="Times New Roman"/>
          <w:sz w:val="24"/>
        </w:rPr>
        <w:t xml:space="preserve"> </w:t>
      </w:r>
    </w:p>
    <w:p w:rsidR="001B5EE5" w:rsidRPr="00C07551" w:rsidRDefault="00491035" w:rsidP="00C07551">
      <w:pPr>
        <w:pStyle w:val="a3"/>
        <w:spacing w:after="0" w:line="360" w:lineRule="auto"/>
        <w:ind w:left="0" w:firstLine="709"/>
        <w:jc w:val="both"/>
        <w:rPr>
          <w:rFonts w:ascii="Times New Roman" w:hAnsi="Times New Roman" w:cs="Times New Roman"/>
          <w:sz w:val="24"/>
        </w:rPr>
      </w:pPr>
      <w:r w:rsidRPr="00C07551">
        <w:rPr>
          <w:rFonts w:ascii="Times New Roman" w:hAnsi="Times New Roman" w:cs="Times New Roman"/>
          <w:sz w:val="24"/>
        </w:rPr>
        <w:lastRenderedPageBreak/>
        <w:t xml:space="preserve">Помощь в социализации </w:t>
      </w:r>
      <w:r w:rsidR="00F9000F" w:rsidRPr="00C07551">
        <w:rPr>
          <w:rFonts w:ascii="Times New Roman" w:hAnsi="Times New Roman" w:cs="Times New Roman"/>
          <w:sz w:val="24"/>
        </w:rPr>
        <w:t>обучающихся</w:t>
      </w:r>
      <w:r w:rsidR="006907FC" w:rsidRPr="00C07551">
        <w:rPr>
          <w:rFonts w:ascii="Times New Roman" w:hAnsi="Times New Roman" w:cs="Times New Roman"/>
          <w:sz w:val="24"/>
        </w:rPr>
        <w:t xml:space="preserve"> в колледже культуры </w:t>
      </w:r>
      <w:r w:rsidR="00F9000F" w:rsidRPr="00C07551">
        <w:rPr>
          <w:rFonts w:ascii="Times New Roman" w:hAnsi="Times New Roman" w:cs="Times New Roman"/>
          <w:sz w:val="24"/>
        </w:rPr>
        <w:t xml:space="preserve"> </w:t>
      </w:r>
      <w:r w:rsidRPr="00C07551">
        <w:rPr>
          <w:rFonts w:ascii="Times New Roman" w:hAnsi="Times New Roman" w:cs="Times New Roman"/>
          <w:sz w:val="24"/>
        </w:rPr>
        <w:t>оказывают классные руководители учебных групп</w:t>
      </w:r>
      <w:r w:rsidR="000A0BB3" w:rsidRPr="00C07551">
        <w:rPr>
          <w:rFonts w:ascii="Times New Roman" w:hAnsi="Times New Roman" w:cs="Times New Roman"/>
          <w:sz w:val="24"/>
        </w:rPr>
        <w:t xml:space="preserve">, воспитатель </w:t>
      </w:r>
      <w:r w:rsidRPr="00C07551">
        <w:rPr>
          <w:rFonts w:ascii="Times New Roman" w:hAnsi="Times New Roman" w:cs="Times New Roman"/>
          <w:sz w:val="24"/>
        </w:rPr>
        <w:t xml:space="preserve"> и преподаватели.  Они, как старшие наставники, помогают </w:t>
      </w:r>
      <w:proofErr w:type="gramStart"/>
      <w:r w:rsidRPr="00C07551">
        <w:rPr>
          <w:rFonts w:ascii="Times New Roman" w:hAnsi="Times New Roman" w:cs="Times New Roman"/>
          <w:sz w:val="24"/>
        </w:rPr>
        <w:t>обучающимся</w:t>
      </w:r>
      <w:proofErr w:type="gramEnd"/>
      <w:r w:rsidRPr="00C07551">
        <w:rPr>
          <w:rFonts w:ascii="Times New Roman" w:hAnsi="Times New Roman" w:cs="Times New Roman"/>
          <w:sz w:val="24"/>
        </w:rPr>
        <w:t xml:space="preserve"> преодолеть  возникающие проблемы в учебе, в общении, в творчестве</w:t>
      </w:r>
      <w:r w:rsidR="001B5EE5" w:rsidRPr="00C07551">
        <w:rPr>
          <w:rFonts w:ascii="Times New Roman" w:hAnsi="Times New Roman" w:cs="Times New Roman"/>
          <w:sz w:val="24"/>
        </w:rPr>
        <w:t>. Также на помощь всегда пр</w:t>
      </w:r>
      <w:r w:rsidR="000A0BB3" w:rsidRPr="00C07551">
        <w:rPr>
          <w:rFonts w:ascii="Times New Roman" w:hAnsi="Times New Roman" w:cs="Times New Roman"/>
          <w:sz w:val="24"/>
        </w:rPr>
        <w:t xml:space="preserve">идут и не оставят без внимания </w:t>
      </w:r>
      <w:r w:rsidR="001B5EE5" w:rsidRPr="00C07551">
        <w:rPr>
          <w:rFonts w:ascii="Times New Roman" w:hAnsi="Times New Roman" w:cs="Times New Roman"/>
          <w:sz w:val="24"/>
        </w:rPr>
        <w:t xml:space="preserve">старосты учебных групп и председатель студенческого Совета, народные дружинники и волонтеры волонтерского </w:t>
      </w:r>
      <w:r w:rsidR="00C07551" w:rsidRPr="00C07551">
        <w:rPr>
          <w:rFonts w:ascii="Times New Roman" w:hAnsi="Times New Roman" w:cs="Times New Roman"/>
          <w:sz w:val="24"/>
        </w:rPr>
        <w:t>отряда колледжа «Дорогою добра»</w:t>
      </w:r>
      <w:r w:rsidR="0068536F" w:rsidRPr="00C07551">
        <w:rPr>
          <w:rFonts w:ascii="Times New Roman" w:hAnsi="Times New Roman" w:cs="Times New Roman"/>
          <w:sz w:val="24"/>
        </w:rPr>
        <w:t>.</w:t>
      </w:r>
    </w:p>
    <w:p w:rsidR="006907FC" w:rsidRPr="008C7808" w:rsidRDefault="006907FC" w:rsidP="006907FC">
      <w:pPr>
        <w:pStyle w:val="a3"/>
        <w:spacing w:after="0" w:line="360" w:lineRule="auto"/>
        <w:ind w:left="0" w:firstLine="709"/>
        <w:jc w:val="both"/>
        <w:rPr>
          <w:rFonts w:ascii="Times New Roman" w:hAnsi="Times New Roman" w:cs="Times New Roman"/>
          <w:sz w:val="24"/>
        </w:rPr>
      </w:pPr>
      <w:r w:rsidRPr="006907FC">
        <w:rPr>
          <w:rFonts w:ascii="Times New Roman" w:hAnsi="Times New Roman" w:cs="Times New Roman"/>
          <w:sz w:val="24"/>
        </w:rPr>
        <w:t xml:space="preserve">Культурно-образовательная среда </w:t>
      </w:r>
      <w:r>
        <w:rPr>
          <w:rFonts w:ascii="Times New Roman" w:hAnsi="Times New Roman" w:cs="Times New Roman"/>
          <w:sz w:val="24"/>
        </w:rPr>
        <w:t>Рязанского колледжа культуры – это «уклад жизни колледжа</w:t>
      </w:r>
      <w:r w:rsidRPr="006907FC">
        <w:rPr>
          <w:rFonts w:ascii="Times New Roman" w:hAnsi="Times New Roman" w:cs="Times New Roman"/>
          <w:sz w:val="24"/>
        </w:rPr>
        <w:t xml:space="preserve">», </w:t>
      </w:r>
      <w:proofErr w:type="spellStart"/>
      <w:r w:rsidRPr="006907FC">
        <w:rPr>
          <w:rFonts w:ascii="Times New Roman" w:hAnsi="Times New Roman" w:cs="Times New Roman"/>
          <w:sz w:val="24"/>
        </w:rPr>
        <w:t>соорганизация</w:t>
      </w:r>
      <w:proofErr w:type="spellEnd"/>
      <w:r w:rsidRPr="006907FC">
        <w:rPr>
          <w:rFonts w:ascii="Times New Roman" w:hAnsi="Times New Roman" w:cs="Times New Roman"/>
          <w:sz w:val="24"/>
        </w:rPr>
        <w:t xml:space="preserve"> всех элементов учебно-воспитательного</w:t>
      </w:r>
      <w:r>
        <w:rPr>
          <w:rFonts w:ascii="Times New Roman" w:hAnsi="Times New Roman" w:cs="Times New Roman"/>
          <w:sz w:val="24"/>
        </w:rPr>
        <w:t xml:space="preserve"> и творческого</w:t>
      </w:r>
      <w:r w:rsidRPr="006907FC">
        <w:rPr>
          <w:rFonts w:ascii="Times New Roman" w:hAnsi="Times New Roman" w:cs="Times New Roman"/>
          <w:sz w:val="24"/>
        </w:rPr>
        <w:t xml:space="preserve"> процесса, которая задает стиль, дух, атмосферу всей  жизни</w:t>
      </w:r>
      <w:r>
        <w:rPr>
          <w:rFonts w:ascii="Times New Roman" w:hAnsi="Times New Roman" w:cs="Times New Roman"/>
          <w:sz w:val="24"/>
        </w:rPr>
        <w:t xml:space="preserve"> колледжа</w:t>
      </w:r>
      <w:r w:rsidRPr="006907FC">
        <w:rPr>
          <w:rFonts w:ascii="Times New Roman" w:hAnsi="Times New Roman" w:cs="Times New Roman"/>
          <w:sz w:val="24"/>
        </w:rPr>
        <w:t xml:space="preserve">. В итоге </w:t>
      </w:r>
      <w:r>
        <w:rPr>
          <w:rFonts w:ascii="Times New Roman" w:hAnsi="Times New Roman" w:cs="Times New Roman"/>
          <w:sz w:val="24"/>
        </w:rPr>
        <w:t xml:space="preserve">учебное заведение </w:t>
      </w:r>
      <w:r w:rsidRPr="006907FC">
        <w:rPr>
          <w:rFonts w:ascii="Times New Roman" w:hAnsi="Times New Roman" w:cs="Times New Roman"/>
          <w:sz w:val="24"/>
        </w:rPr>
        <w:t>приобретает «собствен</w:t>
      </w:r>
      <w:r w:rsidR="00C07551">
        <w:rPr>
          <w:rFonts w:ascii="Times New Roman" w:hAnsi="Times New Roman" w:cs="Times New Roman"/>
          <w:sz w:val="24"/>
        </w:rPr>
        <w:t xml:space="preserve">ное лицо», что способствует  </w:t>
      </w:r>
      <w:r w:rsidR="00C07551" w:rsidRPr="00EB1656">
        <w:rPr>
          <w:rFonts w:ascii="Times New Roman" w:hAnsi="Times New Roman" w:cs="Times New Roman"/>
          <w:sz w:val="24"/>
        </w:rPr>
        <w:t>наиболее эффективно</w:t>
      </w:r>
      <w:r w:rsidR="00C07551">
        <w:rPr>
          <w:rFonts w:ascii="Times New Roman" w:hAnsi="Times New Roman" w:cs="Times New Roman"/>
          <w:sz w:val="24"/>
        </w:rPr>
        <w:t>й</w:t>
      </w:r>
      <w:r w:rsidR="00C07551" w:rsidRPr="00EB1656">
        <w:rPr>
          <w:rFonts w:ascii="Times New Roman" w:hAnsi="Times New Roman" w:cs="Times New Roman"/>
          <w:sz w:val="24"/>
        </w:rPr>
        <w:t xml:space="preserve"> </w:t>
      </w:r>
      <w:r w:rsidR="00C07551">
        <w:rPr>
          <w:rFonts w:ascii="Times New Roman" w:hAnsi="Times New Roman" w:cs="Times New Roman"/>
          <w:sz w:val="24"/>
        </w:rPr>
        <w:t xml:space="preserve">подготовке </w:t>
      </w:r>
      <w:r w:rsidR="00C07551" w:rsidRPr="00EB1656">
        <w:rPr>
          <w:rFonts w:ascii="Times New Roman" w:hAnsi="Times New Roman" w:cs="Times New Roman"/>
          <w:sz w:val="24"/>
        </w:rPr>
        <w:t xml:space="preserve"> специалистов</w:t>
      </w:r>
      <w:r w:rsidR="00C07551">
        <w:rPr>
          <w:rFonts w:ascii="Times New Roman" w:hAnsi="Times New Roman" w:cs="Times New Roman"/>
          <w:sz w:val="24"/>
        </w:rPr>
        <w:t xml:space="preserve"> сферы культуры.</w:t>
      </w:r>
    </w:p>
    <w:p w:rsidR="008C7808" w:rsidRPr="008C7808" w:rsidRDefault="008C7808" w:rsidP="008C7808">
      <w:pPr>
        <w:pStyle w:val="a3"/>
        <w:spacing w:after="0" w:line="360" w:lineRule="auto"/>
        <w:ind w:left="0"/>
        <w:jc w:val="both"/>
        <w:rPr>
          <w:rFonts w:ascii="Times New Roman" w:hAnsi="Times New Roman" w:cs="Times New Roman"/>
          <w:sz w:val="24"/>
        </w:rPr>
      </w:pPr>
    </w:p>
    <w:p w:rsidR="00EB1656" w:rsidRDefault="00EB1656" w:rsidP="008C7808">
      <w:pPr>
        <w:spacing w:after="0" w:line="360" w:lineRule="auto"/>
        <w:jc w:val="both"/>
        <w:rPr>
          <w:rFonts w:ascii="Times New Roman" w:hAnsi="Times New Roman" w:cs="Times New Roman"/>
          <w:sz w:val="24"/>
        </w:rPr>
      </w:pPr>
      <w:r w:rsidRPr="00EB1656">
        <w:rPr>
          <w:rFonts w:ascii="Times New Roman" w:hAnsi="Times New Roman" w:cs="Times New Roman"/>
          <w:sz w:val="24"/>
        </w:rPr>
        <w:t xml:space="preserve">Литература: </w:t>
      </w:r>
    </w:p>
    <w:p w:rsidR="00EB1656" w:rsidRDefault="00EB1656" w:rsidP="008C7808">
      <w:pPr>
        <w:pStyle w:val="a3"/>
        <w:numPr>
          <w:ilvl w:val="0"/>
          <w:numId w:val="2"/>
        </w:numPr>
        <w:spacing w:after="0" w:line="360" w:lineRule="auto"/>
        <w:ind w:left="0" w:firstLine="0"/>
        <w:jc w:val="both"/>
        <w:rPr>
          <w:rFonts w:ascii="Times New Roman" w:hAnsi="Times New Roman" w:cs="Times New Roman"/>
          <w:sz w:val="24"/>
        </w:rPr>
      </w:pPr>
      <w:proofErr w:type="spellStart"/>
      <w:r w:rsidRPr="00EB1656">
        <w:rPr>
          <w:rFonts w:ascii="Times New Roman" w:hAnsi="Times New Roman" w:cs="Times New Roman"/>
          <w:sz w:val="24"/>
        </w:rPr>
        <w:t>Актамов</w:t>
      </w:r>
      <w:proofErr w:type="spellEnd"/>
      <w:r w:rsidRPr="00EB1656">
        <w:rPr>
          <w:rFonts w:ascii="Times New Roman" w:hAnsi="Times New Roman" w:cs="Times New Roman"/>
          <w:sz w:val="24"/>
        </w:rPr>
        <w:t xml:space="preserve"> Г. И. Культурно-образовательная среда как фактор формирования экологической ответственности современны</w:t>
      </w:r>
      <w:r w:rsidR="00F16B59">
        <w:rPr>
          <w:rFonts w:ascii="Times New Roman" w:hAnsi="Times New Roman" w:cs="Times New Roman"/>
          <w:sz w:val="24"/>
        </w:rPr>
        <w:t xml:space="preserve">х школьников: </w:t>
      </w:r>
      <w:proofErr w:type="spellStart"/>
      <w:r w:rsidR="00F16B59">
        <w:rPr>
          <w:rFonts w:ascii="Times New Roman" w:hAnsi="Times New Roman" w:cs="Times New Roman"/>
          <w:sz w:val="24"/>
        </w:rPr>
        <w:t>дис</w:t>
      </w:r>
      <w:proofErr w:type="spellEnd"/>
      <w:r w:rsidR="00F16B59">
        <w:rPr>
          <w:rFonts w:ascii="Times New Roman" w:hAnsi="Times New Roman" w:cs="Times New Roman"/>
          <w:sz w:val="24"/>
        </w:rPr>
        <w:t>.</w:t>
      </w:r>
      <w:r w:rsidRPr="00EB1656">
        <w:rPr>
          <w:rFonts w:ascii="Times New Roman" w:hAnsi="Times New Roman" w:cs="Times New Roman"/>
          <w:sz w:val="24"/>
        </w:rPr>
        <w:t xml:space="preserve"> </w:t>
      </w:r>
      <w:proofErr w:type="spellStart"/>
      <w:r w:rsidRPr="00EB1656">
        <w:rPr>
          <w:rFonts w:ascii="Times New Roman" w:hAnsi="Times New Roman" w:cs="Times New Roman"/>
          <w:sz w:val="24"/>
        </w:rPr>
        <w:t>док</w:t>
      </w:r>
      <w:proofErr w:type="gramStart"/>
      <w:r w:rsidRPr="00EB1656">
        <w:rPr>
          <w:rFonts w:ascii="Times New Roman" w:hAnsi="Times New Roman" w:cs="Times New Roman"/>
          <w:sz w:val="24"/>
        </w:rPr>
        <w:t>.п</w:t>
      </w:r>
      <w:proofErr w:type="gramEnd"/>
      <w:r w:rsidRPr="00EB1656">
        <w:rPr>
          <w:rFonts w:ascii="Times New Roman" w:hAnsi="Times New Roman" w:cs="Times New Roman"/>
          <w:sz w:val="24"/>
        </w:rPr>
        <w:t>ед.наук</w:t>
      </w:r>
      <w:proofErr w:type="spellEnd"/>
      <w:r w:rsidRPr="00EB1656">
        <w:rPr>
          <w:rFonts w:ascii="Times New Roman" w:hAnsi="Times New Roman" w:cs="Times New Roman"/>
          <w:sz w:val="24"/>
        </w:rPr>
        <w:t xml:space="preserve">, Улан-Удэ, 2007. </w:t>
      </w:r>
    </w:p>
    <w:p w:rsidR="00EB1656" w:rsidRDefault="00EB1656" w:rsidP="008C7808">
      <w:pPr>
        <w:pStyle w:val="a3"/>
        <w:numPr>
          <w:ilvl w:val="0"/>
          <w:numId w:val="2"/>
        </w:numPr>
        <w:spacing w:after="0" w:line="360" w:lineRule="auto"/>
        <w:ind w:left="0" w:firstLine="0"/>
        <w:jc w:val="both"/>
        <w:rPr>
          <w:rFonts w:ascii="Times New Roman" w:hAnsi="Times New Roman" w:cs="Times New Roman"/>
          <w:sz w:val="24"/>
        </w:rPr>
      </w:pPr>
      <w:proofErr w:type="spellStart"/>
      <w:r w:rsidRPr="00EB1656">
        <w:rPr>
          <w:rFonts w:ascii="Times New Roman" w:hAnsi="Times New Roman" w:cs="Times New Roman"/>
          <w:sz w:val="24"/>
        </w:rPr>
        <w:t>Валицкая</w:t>
      </w:r>
      <w:proofErr w:type="spellEnd"/>
      <w:r w:rsidRPr="00EB1656">
        <w:rPr>
          <w:rFonts w:ascii="Times New Roman" w:hAnsi="Times New Roman" w:cs="Times New Roman"/>
          <w:sz w:val="24"/>
        </w:rPr>
        <w:t xml:space="preserve"> А. П. Новая школа России // </w:t>
      </w:r>
      <w:proofErr w:type="spellStart"/>
      <w:r w:rsidRPr="00EB1656">
        <w:rPr>
          <w:rFonts w:ascii="Times New Roman" w:hAnsi="Times New Roman" w:cs="Times New Roman"/>
          <w:sz w:val="24"/>
        </w:rPr>
        <w:t>Universum</w:t>
      </w:r>
      <w:proofErr w:type="spellEnd"/>
      <w:r w:rsidRPr="00EB1656">
        <w:rPr>
          <w:rFonts w:ascii="Times New Roman" w:hAnsi="Times New Roman" w:cs="Times New Roman"/>
          <w:sz w:val="24"/>
        </w:rPr>
        <w:t xml:space="preserve">: Вестник </w:t>
      </w:r>
      <w:proofErr w:type="spellStart"/>
      <w:r w:rsidRPr="00EB1656">
        <w:rPr>
          <w:rFonts w:ascii="Times New Roman" w:hAnsi="Times New Roman" w:cs="Times New Roman"/>
          <w:sz w:val="24"/>
        </w:rPr>
        <w:t>Герценовского</w:t>
      </w:r>
      <w:proofErr w:type="spellEnd"/>
      <w:r w:rsidRPr="00EB1656">
        <w:rPr>
          <w:rFonts w:ascii="Times New Roman" w:hAnsi="Times New Roman" w:cs="Times New Roman"/>
          <w:sz w:val="24"/>
        </w:rPr>
        <w:t xml:space="preserve"> университета. 2007. № 9 </w:t>
      </w:r>
    </w:p>
    <w:p w:rsidR="00EB1656" w:rsidRPr="00B25610" w:rsidRDefault="00B25610" w:rsidP="008C7808">
      <w:pPr>
        <w:pStyle w:val="a3"/>
        <w:numPr>
          <w:ilvl w:val="0"/>
          <w:numId w:val="2"/>
        </w:numPr>
        <w:spacing w:after="0" w:line="360" w:lineRule="auto"/>
        <w:ind w:left="0" w:firstLine="0"/>
        <w:jc w:val="both"/>
        <w:rPr>
          <w:rFonts w:ascii="Times New Roman" w:hAnsi="Times New Roman" w:cs="Times New Roman"/>
          <w:sz w:val="24"/>
        </w:rPr>
      </w:pPr>
      <w:r w:rsidRPr="00B25610">
        <w:rPr>
          <w:rFonts w:ascii="Times New Roman" w:hAnsi="Times New Roman" w:cs="Times New Roman"/>
          <w:sz w:val="24"/>
        </w:rPr>
        <w:t>https://zaochnik.com/spravochnik/pedagogika/teorija-vospitanija/kulturno-obrazovatelnaja-sreda/</w:t>
      </w:r>
    </w:p>
    <w:p w:rsidR="00C67ACD" w:rsidRDefault="00C67ACD" w:rsidP="00EB1656">
      <w:pPr>
        <w:spacing w:after="0" w:line="360" w:lineRule="auto"/>
        <w:ind w:firstLine="709"/>
        <w:jc w:val="both"/>
      </w:pPr>
    </w:p>
    <w:sectPr w:rsidR="00C6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F3990"/>
    <w:multiLevelType w:val="hybridMultilevel"/>
    <w:tmpl w:val="44FABE18"/>
    <w:lvl w:ilvl="0" w:tplc="078A7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294D8A"/>
    <w:multiLevelType w:val="hybridMultilevel"/>
    <w:tmpl w:val="CA6C3860"/>
    <w:lvl w:ilvl="0" w:tplc="CB6EF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E87920"/>
    <w:multiLevelType w:val="hybridMultilevel"/>
    <w:tmpl w:val="2906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EA"/>
    <w:rsid w:val="000A0BB3"/>
    <w:rsid w:val="000A3808"/>
    <w:rsid w:val="00141F6D"/>
    <w:rsid w:val="00182ACD"/>
    <w:rsid w:val="001B38EA"/>
    <w:rsid w:val="001B5EE5"/>
    <w:rsid w:val="00414A66"/>
    <w:rsid w:val="00491035"/>
    <w:rsid w:val="005C001B"/>
    <w:rsid w:val="005D7FA6"/>
    <w:rsid w:val="006404D7"/>
    <w:rsid w:val="0068536F"/>
    <w:rsid w:val="006907FC"/>
    <w:rsid w:val="006F2BEE"/>
    <w:rsid w:val="0076559E"/>
    <w:rsid w:val="0086089C"/>
    <w:rsid w:val="008C7808"/>
    <w:rsid w:val="00990505"/>
    <w:rsid w:val="009A0817"/>
    <w:rsid w:val="00AC55BF"/>
    <w:rsid w:val="00B218C7"/>
    <w:rsid w:val="00B24E5E"/>
    <w:rsid w:val="00B25610"/>
    <w:rsid w:val="00BD7F0F"/>
    <w:rsid w:val="00C07551"/>
    <w:rsid w:val="00C1719C"/>
    <w:rsid w:val="00C26258"/>
    <w:rsid w:val="00C67ACD"/>
    <w:rsid w:val="00D0189B"/>
    <w:rsid w:val="00D0555C"/>
    <w:rsid w:val="00D45075"/>
    <w:rsid w:val="00D53E01"/>
    <w:rsid w:val="00D8465F"/>
    <w:rsid w:val="00E901E8"/>
    <w:rsid w:val="00EB1656"/>
    <w:rsid w:val="00EC093C"/>
    <w:rsid w:val="00F16B59"/>
    <w:rsid w:val="00F35927"/>
    <w:rsid w:val="00F9000F"/>
    <w:rsid w:val="00FE1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0AC7-D19C-405F-9BFF-A1A06A4F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dcterms:created xsi:type="dcterms:W3CDTF">2020-11-27T10:02:00Z</dcterms:created>
  <dcterms:modified xsi:type="dcterms:W3CDTF">2021-09-15T18:23:00Z</dcterms:modified>
</cp:coreProperties>
</file>