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59" w:rsidRPr="008A2459" w:rsidRDefault="008A2459" w:rsidP="008A24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245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Pr="008A2459">
        <w:rPr>
          <w:rFonts w:ascii="Times New Roman" w:hAnsi="Times New Roman" w:cs="Times New Roman"/>
          <w:b/>
          <w:sz w:val="28"/>
          <w:szCs w:val="28"/>
          <w:lang w:val="en-US"/>
        </w:rPr>
        <w:t>STEAM</w:t>
      </w:r>
      <w:r w:rsidRPr="008A2459">
        <w:rPr>
          <w:rFonts w:ascii="Times New Roman" w:hAnsi="Times New Roman" w:cs="Times New Roman"/>
          <w:b/>
          <w:sz w:val="28"/>
          <w:szCs w:val="28"/>
        </w:rPr>
        <w:t>-технологий в проектной деятельности на уроках информатики</w:t>
      </w:r>
    </w:p>
    <w:p w:rsidR="008A2459" w:rsidRDefault="008A2459" w:rsidP="002737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0F1" w:rsidRDefault="00BE4E4B" w:rsidP="002737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7AD">
        <w:rPr>
          <w:rFonts w:ascii="Times New Roman" w:hAnsi="Times New Roman" w:cs="Times New Roman"/>
          <w:sz w:val="28"/>
          <w:szCs w:val="28"/>
        </w:rPr>
        <w:t>STE</w:t>
      </w:r>
      <w:proofErr w:type="gramEnd"/>
      <w:r w:rsidRPr="002737AD">
        <w:rPr>
          <w:rFonts w:ascii="Times New Roman" w:hAnsi="Times New Roman" w:cs="Times New Roman"/>
          <w:sz w:val="28"/>
          <w:szCs w:val="28"/>
        </w:rPr>
        <w:t xml:space="preserve">АM-подход — один из прорывных инструментов трансформации образования. В его основе лежат четыре принципа: проектная форма организации образовательного процесса, практический характер учебных задач,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 xml:space="preserve"> характер обучения. Таким образом, </w:t>
      </w:r>
      <w:proofErr w:type="gramStart"/>
      <w:r w:rsidRPr="002737A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737AD">
        <w:rPr>
          <w:rFonts w:ascii="Times New Roman" w:hAnsi="Times New Roman" w:cs="Times New Roman"/>
          <w:sz w:val="28"/>
          <w:szCs w:val="28"/>
        </w:rPr>
        <w:t xml:space="preserve"> учатся гармонично сочетать в работе научную стр</w:t>
      </w:r>
      <w:r w:rsidR="002737AD">
        <w:rPr>
          <w:rFonts w:ascii="Times New Roman" w:hAnsi="Times New Roman" w:cs="Times New Roman"/>
          <w:sz w:val="28"/>
          <w:szCs w:val="28"/>
        </w:rPr>
        <w:t xml:space="preserve">огость и творческую свободу. </w:t>
      </w:r>
      <w:r w:rsidRPr="002737AD">
        <w:rPr>
          <w:rFonts w:ascii="Times New Roman" w:hAnsi="Times New Roman" w:cs="Times New Roman"/>
          <w:sz w:val="28"/>
          <w:szCs w:val="28"/>
        </w:rPr>
        <w:t xml:space="preserve"> Ниже приведены примеры реализованных итоговых проектов с использованием элементов STEAM-технологии. </w:t>
      </w:r>
    </w:p>
    <w:p w:rsidR="0027245B" w:rsidRPr="002737AD" w:rsidRDefault="00BE4E4B" w:rsidP="002737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7AD">
        <w:rPr>
          <w:rFonts w:ascii="Times New Roman" w:hAnsi="Times New Roman" w:cs="Times New Roman"/>
          <w:sz w:val="28"/>
          <w:szCs w:val="28"/>
        </w:rPr>
        <w:t xml:space="preserve">Исследовательский проект «Интернет в современном мире» (6 класс). Работа проектной группы </w:t>
      </w:r>
      <w:proofErr w:type="gramStart"/>
      <w:r w:rsidR="002737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37AD">
        <w:rPr>
          <w:rFonts w:ascii="Times New Roman" w:hAnsi="Times New Roman" w:cs="Times New Roman"/>
          <w:sz w:val="28"/>
          <w:szCs w:val="28"/>
        </w:rPr>
        <w:t xml:space="preserve"> предоставляет собой исследование по изучению влияния Интернета на человека. Актуальность данной темы заключается в том, что в современном мире споры относительно пользы и вреда от использования всемирной компьютерной сети ведутся постоянно. Проблемный вопрос: Интернет – это добро или зло? По результатам исследования были сделаны соответствующие выводы и доказана гипотеза: Интернет приносит пользу при грамотном использовании. Практическая значимость работы заключается в создании интерактивного приложения «Космическое путешествие </w:t>
      </w:r>
      <w:r w:rsidR="002737AD">
        <w:rPr>
          <w:rFonts w:ascii="Times New Roman" w:hAnsi="Times New Roman" w:cs="Times New Roman"/>
          <w:sz w:val="28"/>
          <w:szCs w:val="28"/>
        </w:rPr>
        <w:t xml:space="preserve">гимназиста </w:t>
      </w:r>
      <w:r w:rsidRPr="002737AD">
        <w:rPr>
          <w:rFonts w:ascii="Times New Roman" w:hAnsi="Times New Roman" w:cs="Times New Roman"/>
          <w:sz w:val="28"/>
          <w:szCs w:val="28"/>
        </w:rPr>
        <w:t xml:space="preserve">по компьютерной стране» (с помощью программы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iSpringSuite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>), представляющего собой электронный тренажер для изучения темы</w:t>
      </w:r>
      <w:r w:rsidR="002737AD">
        <w:rPr>
          <w:rFonts w:ascii="Times New Roman" w:hAnsi="Times New Roman" w:cs="Times New Roman"/>
          <w:sz w:val="28"/>
          <w:szCs w:val="28"/>
        </w:rPr>
        <w:t xml:space="preserve"> «Компьютерные сети»</w:t>
      </w:r>
      <w:r w:rsidRPr="002737AD">
        <w:rPr>
          <w:rFonts w:ascii="Times New Roman" w:hAnsi="Times New Roman" w:cs="Times New Roman"/>
          <w:sz w:val="28"/>
          <w:szCs w:val="28"/>
        </w:rPr>
        <w:t xml:space="preserve">. Проектной группе необходимо было создать </w:t>
      </w:r>
      <w:proofErr w:type="gramStart"/>
      <w:r w:rsidRPr="002737AD">
        <w:rPr>
          <w:rFonts w:ascii="Times New Roman" w:hAnsi="Times New Roman" w:cs="Times New Roman"/>
          <w:sz w:val="28"/>
          <w:szCs w:val="28"/>
        </w:rPr>
        <w:t>компьютерную</w:t>
      </w:r>
      <w:proofErr w:type="gramEnd"/>
      <w:r w:rsidRPr="00273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квестигру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 xml:space="preserve">. </w:t>
      </w:r>
      <w:r w:rsidR="00D330F1">
        <w:rPr>
          <w:rFonts w:ascii="Times New Roman" w:hAnsi="Times New Roman" w:cs="Times New Roman"/>
          <w:sz w:val="28"/>
          <w:szCs w:val="28"/>
        </w:rPr>
        <w:t xml:space="preserve"> </w:t>
      </w:r>
      <w:r w:rsidRPr="002737AD">
        <w:rPr>
          <w:rFonts w:ascii="Times New Roman" w:hAnsi="Times New Roman" w:cs="Times New Roman"/>
          <w:sz w:val="28"/>
          <w:szCs w:val="28"/>
        </w:rPr>
        <w:t xml:space="preserve">В ходе «мозгового штурма» определились с сюжетной линией игры (главный герой – </w:t>
      </w:r>
      <w:r w:rsidR="002737AD">
        <w:rPr>
          <w:rFonts w:ascii="Times New Roman" w:hAnsi="Times New Roman" w:cs="Times New Roman"/>
          <w:sz w:val="28"/>
          <w:szCs w:val="28"/>
        </w:rPr>
        <w:t>Бобер (символ гимназии)</w:t>
      </w:r>
      <w:r w:rsidRPr="002737AD">
        <w:rPr>
          <w:rFonts w:ascii="Times New Roman" w:hAnsi="Times New Roman" w:cs="Times New Roman"/>
          <w:sz w:val="28"/>
          <w:szCs w:val="28"/>
        </w:rPr>
        <w:t>, место действия – космос, проблема – вы</w:t>
      </w:r>
      <w:r w:rsidR="002737AD">
        <w:rPr>
          <w:rFonts w:ascii="Times New Roman" w:hAnsi="Times New Roman" w:cs="Times New Roman"/>
          <w:sz w:val="28"/>
          <w:szCs w:val="28"/>
        </w:rPr>
        <w:t>полнить секретную миссию,</w:t>
      </w:r>
      <w:r w:rsidRPr="002737AD">
        <w:rPr>
          <w:rFonts w:ascii="Times New Roman" w:hAnsi="Times New Roman" w:cs="Times New Roman"/>
          <w:sz w:val="28"/>
          <w:szCs w:val="28"/>
        </w:rPr>
        <w:t xml:space="preserve"> развязка – покорение Интернет-планет), после чего приступили к компьютерному моделированию истории. Таким образом, </w:t>
      </w:r>
      <w:proofErr w:type="gramStart"/>
      <w:r w:rsidRPr="002737A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737AD">
        <w:rPr>
          <w:rFonts w:ascii="Times New Roman" w:hAnsi="Times New Roman" w:cs="Times New Roman"/>
          <w:sz w:val="28"/>
          <w:szCs w:val="28"/>
        </w:rPr>
        <w:t xml:space="preserve"> окунулись в мир разработчиков компьютерных игр и современных IT-технологий. </w:t>
      </w:r>
    </w:p>
    <w:p w:rsidR="00BE4E4B" w:rsidRPr="002737AD" w:rsidRDefault="00BE4E4B" w:rsidP="002737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7AD">
        <w:rPr>
          <w:rFonts w:ascii="Times New Roman" w:hAnsi="Times New Roman" w:cs="Times New Roman"/>
          <w:sz w:val="28"/>
          <w:szCs w:val="28"/>
        </w:rPr>
        <w:lastRenderedPageBreak/>
        <w:t>Творческий проект «</w:t>
      </w:r>
      <w:r w:rsidR="0063025E">
        <w:rPr>
          <w:rFonts w:ascii="Times New Roman" w:hAnsi="Times New Roman" w:cs="Times New Roman"/>
          <w:sz w:val="28"/>
          <w:szCs w:val="28"/>
        </w:rPr>
        <w:t>Воронеж</w:t>
      </w:r>
      <w:r w:rsidRPr="002737AD">
        <w:rPr>
          <w:rFonts w:ascii="Times New Roman" w:hAnsi="Times New Roman" w:cs="Times New Roman"/>
          <w:sz w:val="28"/>
          <w:szCs w:val="28"/>
        </w:rPr>
        <w:t xml:space="preserve"> – дом, в котором мы живем» (5 класс). Работа проектной группы </w:t>
      </w:r>
      <w:proofErr w:type="gramStart"/>
      <w:r w:rsidR="006302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37AD">
        <w:rPr>
          <w:rFonts w:ascii="Times New Roman" w:hAnsi="Times New Roman" w:cs="Times New Roman"/>
          <w:sz w:val="28"/>
          <w:szCs w:val="28"/>
        </w:rPr>
        <w:t xml:space="preserve"> предоставляет собой изучение прошло</w:t>
      </w:r>
      <w:r w:rsidR="0063025E">
        <w:rPr>
          <w:rFonts w:ascii="Times New Roman" w:hAnsi="Times New Roman" w:cs="Times New Roman"/>
          <w:sz w:val="28"/>
          <w:szCs w:val="28"/>
        </w:rPr>
        <w:t xml:space="preserve">го, настоящего и будущего нашего </w:t>
      </w:r>
      <w:r w:rsidRPr="002737AD">
        <w:rPr>
          <w:rFonts w:ascii="Times New Roman" w:hAnsi="Times New Roman" w:cs="Times New Roman"/>
          <w:sz w:val="28"/>
          <w:szCs w:val="28"/>
        </w:rPr>
        <w:t xml:space="preserve"> </w:t>
      </w:r>
      <w:r w:rsidR="0063025E">
        <w:rPr>
          <w:rFonts w:ascii="Times New Roman" w:hAnsi="Times New Roman" w:cs="Times New Roman"/>
          <w:sz w:val="28"/>
          <w:szCs w:val="28"/>
        </w:rPr>
        <w:t>города</w:t>
      </w:r>
      <w:r w:rsidRPr="002737AD">
        <w:rPr>
          <w:rFonts w:ascii="Times New Roman" w:hAnsi="Times New Roman" w:cs="Times New Roman"/>
          <w:sz w:val="28"/>
          <w:szCs w:val="28"/>
        </w:rPr>
        <w:t xml:space="preserve">. Актуальность данной темы заключается в том, что </w:t>
      </w:r>
      <w:r w:rsidR="0063025E">
        <w:rPr>
          <w:rFonts w:ascii="Times New Roman" w:hAnsi="Times New Roman" w:cs="Times New Roman"/>
          <w:sz w:val="28"/>
          <w:szCs w:val="28"/>
        </w:rPr>
        <w:t>Воронеж</w:t>
      </w:r>
      <w:r w:rsidRPr="002737A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3025E">
        <w:rPr>
          <w:rFonts w:ascii="Times New Roman" w:hAnsi="Times New Roman" w:cs="Times New Roman"/>
          <w:sz w:val="28"/>
          <w:szCs w:val="28"/>
        </w:rPr>
        <w:t xml:space="preserve">одним из известнейших городов России, он славится своими традициями и историей,  </w:t>
      </w:r>
      <w:r w:rsidRPr="002737AD">
        <w:rPr>
          <w:rFonts w:ascii="Times New Roman" w:hAnsi="Times New Roman" w:cs="Times New Roman"/>
          <w:sz w:val="28"/>
          <w:szCs w:val="28"/>
        </w:rPr>
        <w:t xml:space="preserve">и, организовав виртуальную экскурсию, мы привлекаем будущие поколения </w:t>
      </w:r>
      <w:r w:rsidR="0063025E">
        <w:rPr>
          <w:rFonts w:ascii="Times New Roman" w:hAnsi="Times New Roman" w:cs="Times New Roman"/>
          <w:sz w:val="28"/>
          <w:szCs w:val="28"/>
        </w:rPr>
        <w:t>воронежцев</w:t>
      </w:r>
      <w:r w:rsidRPr="002737AD">
        <w:rPr>
          <w:rFonts w:ascii="Times New Roman" w:hAnsi="Times New Roman" w:cs="Times New Roman"/>
          <w:sz w:val="28"/>
          <w:szCs w:val="28"/>
        </w:rPr>
        <w:t xml:space="preserve"> (и не только)</w:t>
      </w:r>
      <w:r w:rsidR="0063025E">
        <w:rPr>
          <w:rFonts w:ascii="Times New Roman" w:hAnsi="Times New Roman" w:cs="Times New Roman"/>
          <w:sz w:val="28"/>
          <w:szCs w:val="28"/>
        </w:rPr>
        <w:t xml:space="preserve"> к изучению своего родного края. </w:t>
      </w:r>
      <w:r w:rsidRPr="002737AD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заключается в создании интерактивной карты </w:t>
      </w:r>
      <w:r w:rsidR="0063025E">
        <w:rPr>
          <w:rFonts w:ascii="Times New Roman" w:hAnsi="Times New Roman" w:cs="Times New Roman"/>
          <w:sz w:val="28"/>
          <w:szCs w:val="28"/>
        </w:rPr>
        <w:t>Воронежа</w:t>
      </w:r>
      <w:r w:rsidRPr="002737AD">
        <w:rPr>
          <w:rFonts w:ascii="Times New Roman" w:hAnsi="Times New Roman" w:cs="Times New Roman"/>
          <w:sz w:val="28"/>
          <w:szCs w:val="28"/>
        </w:rPr>
        <w:t xml:space="preserve"> (с помощью облачного сервиса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 xml:space="preserve">) для проведения виртуальной экскурсии по </w:t>
      </w:r>
      <w:r w:rsidR="0063025E"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2737AD">
        <w:rPr>
          <w:rFonts w:ascii="Times New Roman" w:hAnsi="Times New Roman" w:cs="Times New Roman"/>
          <w:sz w:val="28"/>
          <w:szCs w:val="28"/>
        </w:rPr>
        <w:t xml:space="preserve"> </w:t>
      </w:r>
      <w:r w:rsidR="0063025E">
        <w:rPr>
          <w:rFonts w:ascii="Times New Roman" w:hAnsi="Times New Roman" w:cs="Times New Roman"/>
          <w:sz w:val="28"/>
          <w:szCs w:val="28"/>
        </w:rPr>
        <w:t>городу.</w:t>
      </w:r>
    </w:p>
    <w:p w:rsidR="00BE4E4B" w:rsidRPr="002737AD" w:rsidRDefault="00BE4E4B" w:rsidP="002737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7AD">
        <w:rPr>
          <w:rFonts w:ascii="Times New Roman" w:hAnsi="Times New Roman" w:cs="Times New Roman"/>
          <w:sz w:val="28"/>
          <w:szCs w:val="28"/>
        </w:rPr>
        <w:t xml:space="preserve">Исследовательский проект «Влияние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 xml:space="preserve"> на формирование личных качеств» (8 класс). Работа построена на предположении, что определенные компьютерные игры оказывают положительное влияние на формирование регулятивных качеств человека. В ходе исследования было изучено прошлое и настоящее компьютерного спорта, выявлены преимущества и недостатки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 xml:space="preserve">. Совместно с психологом роты была проведена экспериментальная проверка эффективности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кибертурниров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 xml:space="preserve"> «Стальная стена» </w:t>
      </w:r>
      <w:r w:rsidR="0063025E">
        <w:rPr>
          <w:rFonts w:ascii="Times New Roman" w:hAnsi="Times New Roman" w:cs="Times New Roman"/>
          <w:sz w:val="28"/>
          <w:szCs w:val="28"/>
        </w:rPr>
        <w:t>между классами параллели</w:t>
      </w:r>
      <w:r w:rsidRPr="002737AD">
        <w:rPr>
          <w:rFonts w:ascii="Times New Roman" w:hAnsi="Times New Roman" w:cs="Times New Roman"/>
          <w:sz w:val="28"/>
          <w:szCs w:val="28"/>
        </w:rPr>
        <w:t xml:space="preserve">. Практическая значимость работы заключается в создании полезного для обучения игрового продукта, который совместит учебу и развлечение. Игровые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Web-квесты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>, созданные на образовательно</w:t>
      </w:r>
      <w:r w:rsidR="0063025E">
        <w:rPr>
          <w:rFonts w:ascii="Times New Roman" w:hAnsi="Times New Roman" w:cs="Times New Roman"/>
          <w:sz w:val="28"/>
          <w:szCs w:val="28"/>
        </w:rPr>
        <w:t xml:space="preserve">й платформе </w:t>
      </w:r>
      <w:proofErr w:type="spellStart"/>
      <w:r w:rsidR="0063025E">
        <w:rPr>
          <w:rFonts w:ascii="Times New Roman" w:hAnsi="Times New Roman" w:cs="Times New Roman"/>
          <w:sz w:val="28"/>
          <w:szCs w:val="28"/>
        </w:rPr>
        <w:t>Learnis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 xml:space="preserve">, предназначены для подготовки обучающихся 9 классов к ОГЭ по информатике в креативной форме. В них особую роль играет соревновательный дух, когда хочется не только решить правильно все задачи, но и сделать это быстрее других. В качестве результативности использования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 xml:space="preserve"> следует отметить такие личностные качества человека, как умение планировать свою деятельность, находить и преобразовывать необходимую информацию, критически мыслить, самостоятельно принимать продуманные решения, брать на себя ответственн</w:t>
      </w:r>
      <w:r w:rsidR="0063025E">
        <w:rPr>
          <w:rFonts w:ascii="Times New Roman" w:hAnsi="Times New Roman" w:cs="Times New Roman"/>
          <w:sz w:val="28"/>
          <w:szCs w:val="28"/>
        </w:rPr>
        <w:t xml:space="preserve">ость за их реализацию и т.д. </w:t>
      </w:r>
      <w:r w:rsidRPr="002737AD">
        <w:rPr>
          <w:rFonts w:ascii="Times New Roman" w:hAnsi="Times New Roman" w:cs="Times New Roman"/>
          <w:sz w:val="28"/>
          <w:szCs w:val="28"/>
        </w:rPr>
        <w:t xml:space="preserve"> Данные качества личности полезны каждому человеку,</w:t>
      </w:r>
      <w:r w:rsidR="00630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2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3025E">
        <w:rPr>
          <w:rFonts w:ascii="Times New Roman" w:hAnsi="Times New Roman" w:cs="Times New Roman"/>
          <w:sz w:val="28"/>
          <w:szCs w:val="28"/>
        </w:rPr>
        <w:t xml:space="preserve"> несомненно пригодятся в жизни.</w:t>
      </w:r>
      <w:r w:rsidRPr="002737AD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Pr="002737AD">
        <w:rPr>
          <w:rFonts w:ascii="Times New Roman" w:hAnsi="Times New Roman" w:cs="Times New Roman"/>
          <w:sz w:val="28"/>
          <w:szCs w:val="28"/>
        </w:rPr>
        <w:lastRenderedPageBreak/>
        <w:t xml:space="preserve">данную работу возможно в направлении разработки </w:t>
      </w:r>
      <w:proofErr w:type="spellStart"/>
      <w:r w:rsidRPr="002737A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737AD">
        <w:rPr>
          <w:rFonts w:ascii="Times New Roman" w:hAnsi="Times New Roman" w:cs="Times New Roman"/>
          <w:sz w:val="28"/>
          <w:szCs w:val="28"/>
        </w:rPr>
        <w:t>-приложений для подготовки к ГИА</w:t>
      </w:r>
      <w:r w:rsidR="0063025E">
        <w:rPr>
          <w:rFonts w:ascii="Times New Roman" w:hAnsi="Times New Roman" w:cs="Times New Roman"/>
          <w:sz w:val="28"/>
          <w:szCs w:val="28"/>
        </w:rPr>
        <w:t>.</w:t>
      </w:r>
    </w:p>
    <w:p w:rsidR="003479D8" w:rsidRDefault="00BE4E4B" w:rsidP="008A2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7AD">
        <w:rPr>
          <w:rFonts w:ascii="Times New Roman" w:hAnsi="Times New Roman" w:cs="Times New Roman"/>
          <w:sz w:val="28"/>
          <w:szCs w:val="28"/>
        </w:rPr>
        <w:t>Подводя итоги, следует отметить, что, по сравнению с традиционными методами обучения, STEAM-подход поощряет обучающихся к проведению экспериментов, конструированию моделей, воплощению своих идей в реальности и созданию конечного продукта. Большое внимание на занятиях уделяется развитию коммуникабельности и проектной деятельности.</w:t>
      </w:r>
      <w:r w:rsidR="003479D8">
        <w:rPr>
          <w:rFonts w:ascii="Times New Roman" w:hAnsi="Times New Roman" w:cs="Times New Roman"/>
          <w:sz w:val="28"/>
          <w:szCs w:val="28"/>
        </w:rPr>
        <w:t xml:space="preserve"> </w:t>
      </w:r>
      <w:r w:rsidR="003479D8" w:rsidRPr="003479D8">
        <w:rPr>
          <w:rFonts w:ascii="Times New Roman" w:hAnsi="Times New Roman" w:cs="Times New Roman"/>
          <w:sz w:val="28"/>
          <w:szCs w:val="28"/>
        </w:rPr>
        <w:t>STEAM-подход предполагает, что</w:t>
      </w:r>
      <w:r w:rsidR="003479D8">
        <w:rPr>
          <w:rFonts w:ascii="Times New Roman" w:hAnsi="Times New Roman" w:cs="Times New Roman"/>
          <w:sz w:val="28"/>
          <w:szCs w:val="28"/>
        </w:rPr>
        <w:t>,</w:t>
      </w:r>
      <w:r w:rsidR="003479D8" w:rsidRPr="003479D8">
        <w:rPr>
          <w:rFonts w:ascii="Times New Roman" w:hAnsi="Times New Roman" w:cs="Times New Roman"/>
          <w:sz w:val="28"/>
          <w:szCs w:val="28"/>
        </w:rPr>
        <w:t xml:space="preserve"> кроме решения технологических вопросов, в проектной деятельности обучающиеся: </w:t>
      </w:r>
    </w:p>
    <w:p w:rsidR="003479D8" w:rsidRDefault="003479D8" w:rsidP="008A2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9D8">
        <w:rPr>
          <w:rFonts w:ascii="Times New Roman" w:hAnsi="Times New Roman" w:cs="Times New Roman"/>
          <w:sz w:val="28"/>
          <w:szCs w:val="28"/>
        </w:rPr>
        <w:t xml:space="preserve">• приобретают навыки работы в команде, </w:t>
      </w:r>
    </w:p>
    <w:p w:rsidR="003479D8" w:rsidRDefault="003479D8" w:rsidP="008A2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9D8">
        <w:rPr>
          <w:rFonts w:ascii="Times New Roman" w:hAnsi="Times New Roman" w:cs="Times New Roman"/>
          <w:sz w:val="28"/>
          <w:szCs w:val="28"/>
        </w:rPr>
        <w:t xml:space="preserve">• учатся конструктивно критиковать и отстаивать своё мнение, </w:t>
      </w:r>
    </w:p>
    <w:p w:rsidR="003479D8" w:rsidRDefault="003479D8" w:rsidP="008A2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9D8">
        <w:rPr>
          <w:rFonts w:ascii="Times New Roman" w:hAnsi="Times New Roman" w:cs="Times New Roman"/>
          <w:sz w:val="28"/>
          <w:szCs w:val="28"/>
        </w:rPr>
        <w:t xml:space="preserve">• учатся генерировать идеи в условиях неопределённости, </w:t>
      </w:r>
    </w:p>
    <w:p w:rsidR="003479D8" w:rsidRDefault="003479D8" w:rsidP="008A2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9D8">
        <w:rPr>
          <w:rFonts w:ascii="Times New Roman" w:hAnsi="Times New Roman" w:cs="Times New Roman"/>
          <w:sz w:val="28"/>
          <w:szCs w:val="28"/>
        </w:rPr>
        <w:t xml:space="preserve">• учатся применять принципы дизайна и маркетинга для создания и продвижения продукта, </w:t>
      </w:r>
    </w:p>
    <w:p w:rsidR="003479D8" w:rsidRDefault="003479D8" w:rsidP="008A2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9D8">
        <w:rPr>
          <w:rFonts w:ascii="Times New Roman" w:hAnsi="Times New Roman" w:cs="Times New Roman"/>
          <w:sz w:val="28"/>
          <w:szCs w:val="28"/>
        </w:rPr>
        <w:t>• осознают творческий потенциал применения технологий в разнообразных сферах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E4B" w:rsidRPr="008A2459" w:rsidRDefault="00BE4E4B" w:rsidP="008A24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D">
        <w:rPr>
          <w:rFonts w:ascii="Times New Roman" w:hAnsi="Times New Roman" w:cs="Times New Roman"/>
          <w:sz w:val="28"/>
          <w:szCs w:val="28"/>
        </w:rPr>
        <w:t xml:space="preserve"> Эти качества будут </w:t>
      </w:r>
      <w:r w:rsidRPr="008A2459">
        <w:rPr>
          <w:rFonts w:ascii="Times New Roman" w:hAnsi="Times New Roman" w:cs="Times New Roman"/>
          <w:sz w:val="28"/>
          <w:szCs w:val="28"/>
        </w:rPr>
        <w:t>особенно важны для работы в организациях будущего</w:t>
      </w:r>
      <w:r w:rsidRPr="008A2459">
        <w:rPr>
          <w:rFonts w:ascii="Times New Roman" w:hAnsi="Times New Roman" w:cs="Times New Roman"/>
          <w:b/>
          <w:sz w:val="28"/>
          <w:szCs w:val="28"/>
        </w:rPr>
        <w:t>.</w:t>
      </w:r>
    </w:p>
    <w:p w:rsidR="008A2459" w:rsidRPr="008A2459" w:rsidRDefault="008A2459" w:rsidP="008A24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245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A2459" w:rsidRDefault="008A2459" w:rsidP="002737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459">
        <w:rPr>
          <w:rFonts w:ascii="Times New Roman" w:hAnsi="Times New Roman" w:cs="Times New Roman"/>
          <w:sz w:val="28"/>
          <w:szCs w:val="28"/>
        </w:rPr>
        <w:t xml:space="preserve"> 1. Карпенко О., Лукьянова А., Абрамова А., Басов В. </w:t>
      </w:r>
      <w:proofErr w:type="spellStart"/>
      <w:r w:rsidRPr="008A2459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8A2459">
        <w:rPr>
          <w:rFonts w:ascii="Times New Roman" w:hAnsi="Times New Roman" w:cs="Times New Roman"/>
          <w:sz w:val="28"/>
          <w:szCs w:val="28"/>
        </w:rPr>
        <w:t xml:space="preserve"> в электронном обучении // Научно-методический журнал «Дистанционное и виртуальное обучение». – 2020, №4 </w:t>
      </w:r>
    </w:p>
    <w:p w:rsidR="008A2459" w:rsidRDefault="008A2459" w:rsidP="002737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459">
        <w:rPr>
          <w:rFonts w:ascii="Times New Roman" w:hAnsi="Times New Roman" w:cs="Times New Roman"/>
          <w:sz w:val="28"/>
          <w:szCs w:val="28"/>
        </w:rPr>
        <w:t xml:space="preserve">2. Пахомов Ю. STEM- и STEAM-образование: от дошкольника до выпускника ВУЗа [Электронный ресурс]// Режим доступа: </w:t>
      </w:r>
      <w:hyperlink r:id="rId5" w:history="1">
        <w:r w:rsidRPr="009E1373">
          <w:rPr>
            <w:rStyle w:val="a3"/>
            <w:rFonts w:ascii="Times New Roman" w:hAnsi="Times New Roman" w:cs="Times New Roman"/>
            <w:sz w:val="28"/>
            <w:szCs w:val="28"/>
          </w:rPr>
          <w:t>https://pedsovet.org</w:t>
        </w:r>
      </w:hyperlink>
      <w:r w:rsidRPr="008A2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59" w:rsidRPr="008A2459" w:rsidRDefault="008A2459" w:rsidP="002737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2459">
        <w:rPr>
          <w:rFonts w:ascii="Times New Roman" w:hAnsi="Times New Roman" w:cs="Times New Roman"/>
          <w:sz w:val="28"/>
          <w:szCs w:val="28"/>
        </w:rPr>
        <w:t xml:space="preserve">. Образовательная платформа </w:t>
      </w:r>
      <w:proofErr w:type="spellStart"/>
      <w:r w:rsidRPr="008A2459">
        <w:rPr>
          <w:rFonts w:ascii="Times New Roman" w:hAnsi="Times New Roman" w:cs="Times New Roman"/>
          <w:sz w:val="28"/>
          <w:szCs w:val="28"/>
        </w:rPr>
        <w:t>Learnis</w:t>
      </w:r>
      <w:proofErr w:type="spellEnd"/>
      <w:r w:rsidRPr="008A2459">
        <w:rPr>
          <w:rFonts w:ascii="Times New Roman" w:hAnsi="Times New Roman" w:cs="Times New Roman"/>
          <w:sz w:val="28"/>
          <w:szCs w:val="28"/>
        </w:rPr>
        <w:t xml:space="preserve"> [Электронный ресурс] // Режим доступа: https://www.learnis.ru</w:t>
      </w:r>
    </w:p>
    <w:sectPr w:rsidR="008A2459" w:rsidRPr="008A2459" w:rsidSect="002737A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4B"/>
    <w:rsid w:val="0027245B"/>
    <w:rsid w:val="002737AD"/>
    <w:rsid w:val="002A6BDC"/>
    <w:rsid w:val="003479D8"/>
    <w:rsid w:val="0063025E"/>
    <w:rsid w:val="008A2459"/>
    <w:rsid w:val="00BE4E4B"/>
    <w:rsid w:val="00D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sov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2025-07-09T15:31:00Z</dcterms:created>
  <dcterms:modified xsi:type="dcterms:W3CDTF">2025-07-09T15:31:00Z</dcterms:modified>
</cp:coreProperties>
</file>