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ADE" w:rsidRDefault="00071ADE" w:rsidP="00676E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1ADE" w:rsidRDefault="00071ADE" w:rsidP="00676E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0839" w:rsidRDefault="00FB0839" w:rsidP="00071ADE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21"/>
          <w:lang w:eastAsia="ru-RU"/>
        </w:rPr>
        <w:t xml:space="preserve">Доклад по теме </w:t>
      </w:r>
    </w:p>
    <w:p w:rsidR="00992C5D" w:rsidRDefault="00071ADE" w:rsidP="00071ADE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21"/>
          <w:lang w:eastAsia="ru-RU"/>
        </w:rPr>
      </w:pPr>
      <w:r w:rsidRPr="00071ADE">
        <w:rPr>
          <w:rFonts w:ascii="Times New Roman" w:eastAsia="Times New Roman" w:hAnsi="Times New Roman" w:cs="Times New Roman"/>
          <w:color w:val="000000"/>
          <w:sz w:val="44"/>
          <w:szCs w:val="21"/>
          <w:lang w:eastAsia="ru-RU"/>
        </w:rPr>
        <w:t>«Исследовательская деятельность младших школьников</w:t>
      </w:r>
      <w:r w:rsidR="00992C5D">
        <w:rPr>
          <w:rFonts w:ascii="Times New Roman" w:eastAsia="Times New Roman" w:hAnsi="Times New Roman" w:cs="Times New Roman"/>
          <w:color w:val="000000"/>
          <w:sz w:val="44"/>
          <w:szCs w:val="21"/>
          <w:lang w:eastAsia="ru-RU"/>
        </w:rPr>
        <w:t xml:space="preserve"> на уроке окружающего мира.</w:t>
      </w:r>
    </w:p>
    <w:p w:rsidR="00071ADE" w:rsidRPr="00071ADE" w:rsidRDefault="00992C5D" w:rsidP="00071ADE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21"/>
          <w:lang w:eastAsia="ru-RU"/>
        </w:rPr>
        <w:t>От теории к практике</w:t>
      </w:r>
      <w:r w:rsidR="00071ADE" w:rsidRPr="00071ADE">
        <w:rPr>
          <w:rFonts w:ascii="Times New Roman" w:eastAsia="Times New Roman" w:hAnsi="Times New Roman" w:cs="Times New Roman"/>
          <w:color w:val="000000"/>
          <w:sz w:val="44"/>
          <w:szCs w:val="21"/>
          <w:lang w:eastAsia="ru-RU"/>
        </w:rPr>
        <w:t>»</w:t>
      </w:r>
    </w:p>
    <w:p w:rsidR="00071ADE" w:rsidRDefault="00071ADE" w:rsidP="00676E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1ADE" w:rsidRDefault="00071ADE" w:rsidP="00676E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1ADE" w:rsidRDefault="00071ADE" w:rsidP="00676E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1ADE" w:rsidRDefault="00071ADE" w:rsidP="00676E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1ADE" w:rsidRDefault="00071ADE" w:rsidP="00676E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1ADE" w:rsidRDefault="00071ADE" w:rsidP="00676E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1ADE" w:rsidRDefault="00071ADE" w:rsidP="00676E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1ADE" w:rsidRDefault="00071ADE" w:rsidP="00676E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1ADE" w:rsidRDefault="00071ADE" w:rsidP="00676E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1ADE" w:rsidRDefault="00071ADE" w:rsidP="00676E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1ADE" w:rsidRDefault="00071ADE" w:rsidP="00676E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1ADE" w:rsidRDefault="00071ADE" w:rsidP="00676E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1ADE" w:rsidRDefault="00071ADE" w:rsidP="00676E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1ADE" w:rsidRDefault="00071ADE" w:rsidP="00676E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1ADE" w:rsidRDefault="00071ADE" w:rsidP="00676E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1ADE" w:rsidRDefault="00071ADE" w:rsidP="00676E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1ADE" w:rsidRDefault="00071ADE" w:rsidP="00676E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1ADE" w:rsidRDefault="00071ADE" w:rsidP="00676E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1ADE" w:rsidRDefault="00071ADE" w:rsidP="00676E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1ADE" w:rsidRDefault="00071ADE" w:rsidP="00676E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77750" w:rsidRDefault="00877750" w:rsidP="00676E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877750" w:rsidRDefault="00877750" w:rsidP="00676E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B0839" w:rsidRDefault="000F0DD3" w:rsidP="00676E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0F0D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676E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</w:p>
    <w:p w:rsidR="00FB0839" w:rsidRDefault="00FB0839" w:rsidP="00676E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0839" w:rsidRDefault="00FB0839" w:rsidP="00676E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0839" w:rsidRDefault="00FB0839" w:rsidP="00676E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0DD3" w:rsidRPr="001633A3" w:rsidRDefault="000F0DD3" w:rsidP="009922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Современное общество стремительно развивается. </w:t>
      </w:r>
      <w:r w:rsidR="00992268" w:rsidRPr="001633A3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Термин «исследовательский метод» не новый, он был предложен Б.Е. Райковым в 1924 году, под этим методом в обучении он понимал «…метод умозаключения от конкретных фактов, самостоятельно наблюдаемых учащимися или воспроизводимых ими на опыте»</w:t>
      </w:r>
    </w:p>
    <w:p w:rsidR="000F0DD3" w:rsidRPr="001633A3" w:rsidRDefault="000F0DD3" w:rsidP="00676E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50799"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Исследовательская деятельность в современной образовательной практике рассматривается как один из эффективных способов познания окружающего мира ребенком.</w:t>
      </w:r>
    </w:p>
    <w:p w:rsidR="00676E8E" w:rsidRPr="001633A3" w:rsidRDefault="00850799" w:rsidP="00676E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3A3">
        <w:rPr>
          <w:rFonts w:ascii="Times New Roman" w:hAnsi="Times New Roman" w:cs="Times New Roman"/>
          <w:sz w:val="28"/>
          <w:szCs w:val="28"/>
        </w:rPr>
        <w:t>М</w:t>
      </w:r>
      <w:r w:rsidR="00676E8E" w:rsidRPr="001633A3">
        <w:rPr>
          <w:rFonts w:ascii="Times New Roman" w:hAnsi="Times New Roman" w:cs="Times New Roman"/>
          <w:sz w:val="28"/>
          <w:szCs w:val="28"/>
        </w:rPr>
        <w:t xml:space="preserve">ладшие школьники более свободны в своих высказываниях, готовы к принятию нового опыта и исследованию мира. Этого нельзя не учитывать при построении учебного процесса в начальной школе. Всякий здоровый ребёнок рождается исследователем. </w:t>
      </w:r>
      <w:r w:rsidRPr="001633A3">
        <w:rPr>
          <w:rFonts w:ascii="Times New Roman" w:hAnsi="Times New Roman" w:cs="Times New Roman"/>
          <w:sz w:val="28"/>
          <w:szCs w:val="28"/>
        </w:rPr>
        <w:t>Л</w:t>
      </w:r>
      <w:r w:rsidR="00676E8E" w:rsidRPr="001633A3">
        <w:rPr>
          <w:rFonts w:ascii="Times New Roman" w:hAnsi="Times New Roman" w:cs="Times New Roman"/>
          <w:sz w:val="28"/>
          <w:szCs w:val="28"/>
        </w:rPr>
        <w:t xml:space="preserve">юбознательность, стремление экспериментировать рассматриваются как важнейшие черты детского поведения. Ребенок настроен на познание мира и хочет его познавать. Именно это внутреннее стремление к познанию создает условие для исследовательского обучения. </w:t>
      </w:r>
    </w:p>
    <w:p w:rsidR="000F0DD3" w:rsidRPr="001633A3" w:rsidRDefault="000F0DD3" w:rsidP="00676E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У школьников не всегда возникает тяга к самостоятельной исследовательской деятельности. Темы, предлагаемые программой, школьникам не</w:t>
      </w:r>
      <w:r w:rsidR="00850799"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</w:t>
      </w:r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интересны, а то, что интересно исследовать </w:t>
      </w:r>
      <w:proofErr w:type="gramStart"/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</w:t>
      </w:r>
      <w:r w:rsidR="00850799"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proofErr w:type="gramEnd"/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входит в программный материал. Должен быть определенный компромисс. Современная школа снабжена большим арсеналом технологий, методов и средств обучения для включения уче</w:t>
      </w:r>
      <w:r w:rsidR="00850799"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ника в собственную деятельность. </w:t>
      </w:r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учитель начальных классов должен научить школьников воспринимать, анализировать информацию, самостоятельно находить решение творческой задачи, делать выводы, совершать свои открытия.</w:t>
      </w:r>
    </w:p>
    <w:p w:rsidR="00676E8E" w:rsidRPr="001633A3" w:rsidRDefault="00204353" w:rsidP="00204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3A3">
        <w:rPr>
          <w:rFonts w:ascii="Times New Roman" w:hAnsi="Times New Roman" w:cs="Times New Roman"/>
          <w:sz w:val="28"/>
          <w:szCs w:val="28"/>
        </w:rPr>
        <w:t xml:space="preserve">Исследовательскими </w:t>
      </w:r>
      <w:r w:rsidR="00676E8E" w:rsidRPr="001633A3">
        <w:rPr>
          <w:rFonts w:ascii="Times New Roman" w:hAnsi="Times New Roman" w:cs="Times New Roman"/>
          <w:sz w:val="28"/>
          <w:szCs w:val="28"/>
        </w:rPr>
        <w:t>умениями являются:</w:t>
      </w:r>
    </w:p>
    <w:p w:rsidR="00676E8E" w:rsidRPr="001633A3" w:rsidRDefault="00676E8E" w:rsidP="00676E8E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33A3">
        <w:rPr>
          <w:rFonts w:ascii="Times New Roman" w:hAnsi="Times New Roman" w:cs="Times New Roman"/>
          <w:sz w:val="28"/>
          <w:szCs w:val="28"/>
        </w:rPr>
        <w:t>анализ проблемной ситуации;</w:t>
      </w:r>
    </w:p>
    <w:p w:rsidR="00676E8E" w:rsidRPr="001633A3" w:rsidRDefault="00676E8E" w:rsidP="00676E8E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33A3">
        <w:rPr>
          <w:rFonts w:ascii="Times New Roman" w:hAnsi="Times New Roman" w:cs="Times New Roman"/>
          <w:sz w:val="28"/>
          <w:szCs w:val="28"/>
        </w:rPr>
        <w:t>целеполагание;</w:t>
      </w:r>
    </w:p>
    <w:p w:rsidR="00676E8E" w:rsidRPr="001633A3" w:rsidRDefault="00676E8E" w:rsidP="00676E8E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33A3">
        <w:rPr>
          <w:rFonts w:ascii="Times New Roman" w:hAnsi="Times New Roman" w:cs="Times New Roman"/>
          <w:sz w:val="28"/>
          <w:szCs w:val="28"/>
        </w:rPr>
        <w:t>формулирование вопросов;</w:t>
      </w:r>
    </w:p>
    <w:p w:rsidR="00676E8E" w:rsidRPr="001633A3" w:rsidRDefault="00676E8E" w:rsidP="00676E8E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33A3">
        <w:rPr>
          <w:rFonts w:ascii="Times New Roman" w:hAnsi="Times New Roman" w:cs="Times New Roman"/>
          <w:sz w:val="28"/>
          <w:szCs w:val="28"/>
        </w:rPr>
        <w:t>планирование действий;</w:t>
      </w:r>
    </w:p>
    <w:p w:rsidR="00676E8E" w:rsidRPr="001633A3" w:rsidRDefault="00676E8E" w:rsidP="00676E8E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33A3">
        <w:rPr>
          <w:rFonts w:ascii="Times New Roman" w:hAnsi="Times New Roman" w:cs="Times New Roman"/>
          <w:sz w:val="28"/>
          <w:szCs w:val="28"/>
        </w:rPr>
        <w:t>отбор необходимой информации;</w:t>
      </w:r>
    </w:p>
    <w:p w:rsidR="00676E8E" w:rsidRPr="001633A3" w:rsidRDefault="00676E8E" w:rsidP="00676E8E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33A3">
        <w:rPr>
          <w:rFonts w:ascii="Times New Roman" w:hAnsi="Times New Roman" w:cs="Times New Roman"/>
          <w:sz w:val="28"/>
          <w:szCs w:val="28"/>
        </w:rPr>
        <w:t>логические умения;</w:t>
      </w:r>
    </w:p>
    <w:p w:rsidR="00676E8E" w:rsidRPr="001633A3" w:rsidRDefault="00676E8E" w:rsidP="00676E8E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33A3">
        <w:rPr>
          <w:rFonts w:ascii="Times New Roman" w:hAnsi="Times New Roman" w:cs="Times New Roman"/>
          <w:sz w:val="28"/>
          <w:szCs w:val="28"/>
        </w:rPr>
        <w:t>умение строить гипотезы и делать выводы;</w:t>
      </w:r>
    </w:p>
    <w:p w:rsidR="00676E8E" w:rsidRPr="001633A3" w:rsidRDefault="00676E8E" w:rsidP="00676E8E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33A3">
        <w:rPr>
          <w:rFonts w:ascii="Times New Roman" w:hAnsi="Times New Roman" w:cs="Times New Roman"/>
          <w:sz w:val="28"/>
          <w:szCs w:val="28"/>
        </w:rPr>
        <w:t>рефлексия;</w:t>
      </w:r>
    </w:p>
    <w:p w:rsidR="00676E8E" w:rsidRPr="001633A3" w:rsidRDefault="00676E8E" w:rsidP="00676E8E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33A3">
        <w:rPr>
          <w:rFonts w:ascii="Times New Roman" w:hAnsi="Times New Roman" w:cs="Times New Roman"/>
          <w:sz w:val="28"/>
          <w:szCs w:val="28"/>
        </w:rPr>
        <w:t>самоконтроль, самооценка и др.</w:t>
      </w:r>
    </w:p>
    <w:p w:rsidR="00676E8E" w:rsidRPr="001633A3" w:rsidRDefault="00676E8E" w:rsidP="00676E8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33A3">
        <w:rPr>
          <w:rFonts w:ascii="Times New Roman" w:hAnsi="Times New Roman" w:cs="Times New Roman"/>
          <w:sz w:val="28"/>
          <w:szCs w:val="28"/>
        </w:rPr>
        <w:t>Для успешного развития исследовательских умений важно учитывать степень подготовленности учащихся к этой деятельности.</w:t>
      </w:r>
    </w:p>
    <w:p w:rsidR="00676E8E" w:rsidRPr="001633A3" w:rsidRDefault="00676E8E" w:rsidP="00676E8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33A3">
        <w:rPr>
          <w:rFonts w:ascii="Times New Roman" w:hAnsi="Times New Roman" w:cs="Times New Roman"/>
          <w:sz w:val="28"/>
          <w:szCs w:val="28"/>
        </w:rPr>
        <w:lastRenderedPageBreak/>
        <w:t>Для определения </w:t>
      </w:r>
      <w:r w:rsidRPr="001633A3">
        <w:rPr>
          <w:rFonts w:ascii="Times New Roman" w:hAnsi="Times New Roman" w:cs="Times New Roman"/>
          <w:b/>
          <w:sz w:val="28"/>
          <w:szCs w:val="28"/>
        </w:rPr>
        <w:t>уровня развития познавательного интереса</w:t>
      </w:r>
      <w:r w:rsidRPr="001633A3">
        <w:rPr>
          <w:rFonts w:ascii="Times New Roman" w:hAnsi="Times New Roman" w:cs="Times New Roman"/>
          <w:sz w:val="28"/>
          <w:szCs w:val="28"/>
        </w:rPr>
        <w:t> на уроках учителями ведётся наблюдение за тем, как ученик воспринимает знания, решает различные учебные задачи, работает в группе. Анализируется мотивация к познавательной деятельности и отношение каждого ученика к занятиям. На основе полученных данных корректируются: объём и степень сложности предъявляемых заданий.</w:t>
      </w:r>
    </w:p>
    <w:p w:rsidR="00204353" w:rsidRPr="001633A3" w:rsidRDefault="00204353" w:rsidP="00676E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353" w:rsidRPr="001633A3" w:rsidRDefault="00204353" w:rsidP="00676E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353" w:rsidRPr="001633A3" w:rsidRDefault="00204353" w:rsidP="00676E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DD3" w:rsidRPr="001633A3" w:rsidRDefault="00676E8E" w:rsidP="00676E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э</w:t>
      </w:r>
      <w:r w:rsidR="000F0DD3"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тапы исследовательской деятельности:</w:t>
      </w:r>
    </w:p>
    <w:p w:rsidR="000F0DD3" w:rsidRPr="001633A3" w:rsidRDefault="000F0DD3" w:rsidP="00676E8E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и постановка проблемы.</w:t>
      </w:r>
    </w:p>
    <w:p w:rsidR="000F0DD3" w:rsidRPr="001633A3" w:rsidRDefault="000F0DD3" w:rsidP="00676E8E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гипотез.</w:t>
      </w:r>
    </w:p>
    <w:p w:rsidR="000F0DD3" w:rsidRPr="001633A3" w:rsidRDefault="000F0DD3" w:rsidP="00676E8E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путей решения:</w:t>
      </w:r>
    </w:p>
    <w:p w:rsidR="000F0DD3" w:rsidRPr="001633A3" w:rsidRDefault="000F0DD3" w:rsidP="00676E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  <w:r w:rsidRPr="001633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обоснование гипотезы;</w:t>
      </w:r>
    </w:p>
    <w:p w:rsidR="000F0DD3" w:rsidRPr="001633A3" w:rsidRDefault="000F0DD3" w:rsidP="00676E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  <w:r w:rsidRPr="001633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сбор материала;</w:t>
      </w:r>
    </w:p>
    <w:p w:rsidR="000F0DD3" w:rsidRPr="001633A3" w:rsidRDefault="000F0DD3" w:rsidP="00676E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  <w:r w:rsidRPr="001633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изучение материала.</w:t>
      </w:r>
    </w:p>
    <w:p w:rsidR="000F0DD3" w:rsidRPr="001633A3" w:rsidRDefault="000F0DD3" w:rsidP="00676E8E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Формулирование выводов:</w:t>
      </w:r>
    </w:p>
    <w:p w:rsidR="000F0DD3" w:rsidRPr="001633A3" w:rsidRDefault="000F0DD3" w:rsidP="00676E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3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обобщение;</w:t>
      </w:r>
    </w:p>
    <w:p w:rsidR="000F0DD3" w:rsidRPr="001633A3" w:rsidRDefault="000F0DD3" w:rsidP="00676E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3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классификация;</w:t>
      </w:r>
    </w:p>
    <w:p w:rsidR="000F0DD3" w:rsidRPr="001633A3" w:rsidRDefault="000F0DD3" w:rsidP="00676E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3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систематизация.</w:t>
      </w:r>
    </w:p>
    <w:p w:rsidR="000F0DD3" w:rsidRPr="001633A3" w:rsidRDefault="000F0DD3" w:rsidP="00676E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5. Представление результатов исследовательской деятельности.</w:t>
      </w:r>
    </w:p>
    <w:p w:rsidR="000F0DD3" w:rsidRPr="001633A3" w:rsidRDefault="000F0DD3" w:rsidP="00676E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Уже глядя на эти этапы видно, что они дают возможность развития таких блоков УУД, как регулятивные и познавательные. Учитывая, что формами организации исследовательской деятельности являются не только индивидуальное, но и групповое, и коллективное исследование, легко можно представить возможности формирования коммуникативных УУД.</w:t>
      </w:r>
    </w:p>
    <w:p w:rsidR="000F0DD3" w:rsidRPr="001633A3" w:rsidRDefault="000F0DD3" w:rsidP="00676E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А, принимая во внимание, что в результате проведенных исследований ребенок получает не только новое знание, но и переживания, личный опыт, можно говорить и возможности формирования личностных УУД.</w:t>
      </w:r>
    </w:p>
    <w:p w:rsidR="000F0DD3" w:rsidRPr="001633A3" w:rsidRDefault="000F0DD3" w:rsidP="00676E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Таким образом, организуя исследовательскую деятельность младших школьников, я стараюсь формировать все группы универсальных учебных действий.</w:t>
      </w:r>
    </w:p>
    <w:p w:rsidR="003621D1" w:rsidRPr="001633A3" w:rsidRDefault="003621D1" w:rsidP="003621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3A3">
        <w:rPr>
          <w:rFonts w:ascii="Times New Roman" w:hAnsi="Times New Roman" w:cs="Times New Roman"/>
          <w:sz w:val="28"/>
          <w:szCs w:val="28"/>
        </w:rPr>
        <w:t>Исследование как метод должно использоваться практически на каждом уроке. Начиная с первого класса, на уроках учителя используют специальные игры и задания, позволяющие активизировать исследо</w:t>
      </w:r>
      <w:r w:rsidR="00850799" w:rsidRPr="001633A3">
        <w:rPr>
          <w:rFonts w:ascii="Times New Roman" w:hAnsi="Times New Roman" w:cs="Times New Roman"/>
          <w:sz w:val="28"/>
          <w:szCs w:val="28"/>
        </w:rPr>
        <w:t xml:space="preserve">вательскую </w:t>
      </w:r>
      <w:r w:rsidR="00850799" w:rsidRPr="001633A3">
        <w:rPr>
          <w:rFonts w:ascii="Times New Roman" w:hAnsi="Times New Roman" w:cs="Times New Roman"/>
          <w:sz w:val="28"/>
          <w:szCs w:val="28"/>
        </w:rPr>
        <w:lastRenderedPageBreak/>
        <w:t>деятельность ребёнка</w:t>
      </w:r>
      <w:r w:rsidRPr="001633A3">
        <w:rPr>
          <w:rFonts w:ascii="Times New Roman" w:hAnsi="Times New Roman" w:cs="Times New Roman"/>
          <w:sz w:val="28"/>
          <w:szCs w:val="28"/>
        </w:rPr>
        <w:t xml:space="preserve">. В первом классе школьники учатся задавать вопросы, планировать действия, наблюдать и обобщать; </w:t>
      </w:r>
    </w:p>
    <w:p w:rsidR="003621D1" w:rsidRPr="001633A3" w:rsidRDefault="003621D1" w:rsidP="003621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3A3">
        <w:rPr>
          <w:rFonts w:ascii="Times New Roman" w:hAnsi="Times New Roman" w:cs="Times New Roman"/>
          <w:sz w:val="28"/>
          <w:szCs w:val="28"/>
        </w:rPr>
        <w:t>Во втором классе дети знакомятся с элементами исследовательской деятельности: анализ проблемной ситуации, целеполагание, выдвижение гипотез, формулирование выводов.</w:t>
      </w:r>
    </w:p>
    <w:p w:rsidR="000F0DD3" w:rsidRPr="001633A3" w:rsidRDefault="000F0DD3" w:rsidP="003621D1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урочной </w:t>
      </w:r>
      <w:proofErr w:type="spellStart"/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исследовательской деятельности необходимо активно использовать и возможности внеурочных форм организации исследования. Это различные внеклассные мероприятия по предметам, а также домашние исследования школьников.</w:t>
      </w:r>
    </w:p>
    <w:p w:rsidR="000F0DD3" w:rsidRPr="001633A3" w:rsidRDefault="000F0DD3" w:rsidP="003621D1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исследования не должны быть разовыми, случайными. Следует говорить о системе организации исследовательской деятельности на протяжении всех четырех лет обучения в начальной школе.</w:t>
      </w:r>
    </w:p>
    <w:p w:rsidR="000F0DD3" w:rsidRPr="001633A3" w:rsidRDefault="000F0DD3" w:rsidP="003621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3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Система работы по внедрению исследовательской деятельности в начальной школе:</w:t>
      </w:r>
    </w:p>
    <w:p w:rsidR="000F0DD3" w:rsidRPr="001633A3" w:rsidRDefault="000F0DD3" w:rsidP="003621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я использую следующие формы организации исследовательской работы:</w:t>
      </w:r>
    </w:p>
    <w:p w:rsidR="000F0DD3" w:rsidRPr="001633A3" w:rsidRDefault="000F0DD3" w:rsidP="003621D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– исследование</w:t>
      </w:r>
    </w:p>
    <w:p w:rsidR="000F0DD3" w:rsidRPr="001633A3" w:rsidRDefault="000F0DD3" w:rsidP="003621D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коллективной исследовательской деятельности</w:t>
      </w:r>
    </w:p>
    <w:p w:rsidR="000F0DD3" w:rsidRPr="001633A3" w:rsidRDefault="000F0DD3" w:rsidP="003621D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разноуровневое</w:t>
      </w:r>
      <w:proofErr w:type="spellEnd"/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тестирование</w:t>
      </w:r>
    </w:p>
    <w:p w:rsidR="000F0DD3" w:rsidRPr="001633A3" w:rsidRDefault="000F0DD3" w:rsidP="003621D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проекта</w:t>
      </w:r>
    </w:p>
    <w:p w:rsidR="003621D1" w:rsidRPr="001633A3" w:rsidRDefault="000F0DD3" w:rsidP="003621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</w:p>
    <w:p w:rsidR="00850799" w:rsidRPr="001633A3" w:rsidRDefault="000F0DD3" w:rsidP="003621D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Развивающее обучение в начальном звене школы направлено на повышение мотивации к учебной деятельности у учащихся. </w:t>
      </w:r>
    </w:p>
    <w:p w:rsidR="000F0DD3" w:rsidRPr="001633A3" w:rsidRDefault="000F0DD3" w:rsidP="003621D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Коллективные исследования подталкивают учащихся к составлению планов – проектов, что помогает им отвечать на проблемные вопросы, о</w:t>
      </w:r>
      <w:r w:rsidR="00850799"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смыслить учебную тему и задачи. </w:t>
      </w:r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данном направлении формирует интерес учащихся к изучаемым предметам, учит использовать справочную литературу, мультимедийные энциклопедии, Интернет.</w:t>
      </w:r>
    </w:p>
    <w:p w:rsidR="003621D1" w:rsidRPr="001633A3" w:rsidRDefault="000F0DD3" w:rsidP="003621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="003621D1"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исследования я являюсь для ученика консультантом, способным в нужное время направить и проконтролировать его действия. Таким образом, у ученика создается ощущение, что он сам движется к намеченной цели. Важно, что во время поиска ребенок всегда может обратиться к учителю, если в этом возникает необходимость.</w:t>
      </w:r>
    </w:p>
    <w:p w:rsidR="000F0DD3" w:rsidRPr="001633A3" w:rsidRDefault="000F0DD3" w:rsidP="003621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В своей практике я провожу уроки – исследования и уроки с элементами исследования. На уроке с элементами </w:t>
      </w:r>
      <w:proofErr w:type="gramStart"/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</w:t>
      </w:r>
      <w:proofErr w:type="gramEnd"/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отрабатывают отдельные учебные приемы, составляющие исследовательскую деятельность. По содержанию элементов исследовательской деятельности использую следующие типы уроков:</w:t>
      </w:r>
    </w:p>
    <w:p w:rsidR="000F0DD3" w:rsidRPr="001633A3" w:rsidRDefault="000F0DD3" w:rsidP="003621D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с проведением эксперимента;</w:t>
      </w:r>
    </w:p>
    <w:p w:rsidR="000F0DD3" w:rsidRPr="001633A3" w:rsidRDefault="000F0DD3" w:rsidP="003621D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 с источниками информации;</w:t>
      </w:r>
    </w:p>
    <w:p w:rsidR="00850799" w:rsidRPr="001633A3" w:rsidRDefault="00850799" w:rsidP="0085079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заслушивание сообщений, проектов</w:t>
      </w:r>
    </w:p>
    <w:p w:rsidR="003A73D2" w:rsidRPr="001633A3" w:rsidRDefault="00AE091E" w:rsidP="003A73D2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3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Хочу привести </w:t>
      </w:r>
      <w:proofErr w:type="gramStart"/>
      <w:r w:rsidRPr="001633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пример:</w:t>
      </w:r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73D2"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33A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1633A3">
        <w:rPr>
          <w:rFonts w:ascii="Times New Roman" w:eastAsia="Calibri" w:hAnsi="Times New Roman" w:cs="Times New Roman"/>
          <w:sz w:val="28"/>
          <w:szCs w:val="28"/>
        </w:rPr>
        <w:t xml:space="preserve"> нашем классе тоже есть цветы.  Цветы служат украшением, очищают пространство вокруг себя, создают атмосферу уюта. Я прошу детей поливать растения и раз в неделю опрыскивать водой.</w:t>
      </w:r>
    </w:p>
    <w:p w:rsidR="00AE091E" w:rsidRPr="001633A3" w:rsidRDefault="00AE091E" w:rsidP="003A73D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решили провести </w:t>
      </w:r>
      <w:proofErr w:type="spellStart"/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эксперемент</w:t>
      </w:r>
      <w:proofErr w:type="spellEnd"/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Нам подарили цветок. </w:t>
      </w:r>
      <w:proofErr w:type="spellStart"/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Каланхоэ</w:t>
      </w:r>
      <w:proofErr w:type="spellEnd"/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091E" w:rsidRPr="001633A3" w:rsidRDefault="00AE091E" w:rsidP="003A73D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проверяли </w:t>
      </w:r>
      <w:proofErr w:type="gramStart"/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гипотезы :</w:t>
      </w:r>
      <w:proofErr w:type="gramEnd"/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Растение – это живая природа. Растение пьет воду. Растение нуждается в солнечном свете.</w:t>
      </w:r>
    </w:p>
    <w:p w:rsidR="00AE091E" w:rsidRPr="001633A3" w:rsidRDefault="00750605" w:rsidP="003A73D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Сначала дети изучили растение </w:t>
      </w:r>
      <w:r w:rsidR="00DD76CD"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советы по уходу за ним </w:t>
      </w:r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источников. Затем приступили к практике. </w:t>
      </w:r>
    </w:p>
    <w:p w:rsidR="00750605" w:rsidRPr="001633A3" w:rsidRDefault="00750605" w:rsidP="003A73D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Поставили </w:t>
      </w:r>
      <w:r w:rsidR="00DD76CD"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цветок на подоконник, где больше солнечного света, отстаивали воду для поливки, поливали зимой 1 раз в неделю, летом 2-3 раза в </w:t>
      </w:r>
      <w:proofErr w:type="gramStart"/>
      <w:r w:rsidR="00DD76CD"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неделю </w:t>
      </w:r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76CD"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протирали ле</w:t>
      </w:r>
      <w:r w:rsidR="00F83044"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пестки. Наблюдения записывали в «Зеленую тетрадь»</w:t>
      </w:r>
    </w:p>
    <w:p w:rsidR="00750605" w:rsidRPr="001633A3" w:rsidRDefault="00750605" w:rsidP="00750605">
      <w:pPr>
        <w:tabs>
          <w:tab w:val="left" w:pos="89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3A3">
        <w:rPr>
          <w:rFonts w:ascii="Times New Roman" w:eastAsia="Calibri" w:hAnsi="Times New Roman" w:cs="Times New Roman"/>
          <w:sz w:val="28"/>
          <w:szCs w:val="28"/>
        </w:rPr>
        <w:t>Проведенная исследовательская работа позволила сделать следующие выводы: растения необходимо регулярно поливать для хорошего роста и развития, иначе оно погибнет; растения «пьют» воду, она поднимается по капиллярам снизу-вверх; потребность растений в воде зависит от количества и размеров листьев.</w:t>
      </w:r>
    </w:p>
    <w:p w:rsidR="000F0DD3" w:rsidRPr="001633A3" w:rsidRDefault="007739C0" w:rsidP="007739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0F0DD3"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освоение учащимися исследовательских умений происходит поэтапно, с постоянным увеличением степени самостоятельности учеников в их исследовательской учебной деятельности.</w:t>
      </w:r>
    </w:p>
    <w:p w:rsidR="000F0DD3" w:rsidRPr="001633A3" w:rsidRDefault="000F0DD3" w:rsidP="003621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3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процессе организации </w:t>
      </w:r>
      <w:proofErr w:type="spellStart"/>
      <w:r w:rsidRPr="001633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</w:t>
      </w:r>
      <w:proofErr w:type="spellEnd"/>
      <w:r w:rsidRPr="001633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исследовательской деятельности много достоинств:</w:t>
      </w:r>
    </w:p>
    <w:p w:rsidR="000F0DD3" w:rsidRPr="001633A3" w:rsidRDefault="000F0DD3" w:rsidP="003621D1">
      <w:pPr>
        <w:pStyle w:val="a4"/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 </w:t>
      </w:r>
      <w:r w:rsidRPr="001633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возможность неоднократного повторения материала с целью его усвоения и систематизации;</w:t>
      </w:r>
    </w:p>
    <w:p w:rsidR="000F0DD3" w:rsidRPr="001633A3" w:rsidRDefault="000F0DD3" w:rsidP="003621D1">
      <w:pPr>
        <w:pStyle w:val="a4"/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 </w:t>
      </w:r>
      <w:r w:rsidRPr="001633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процесс обучения приближен к реальной жизни;</w:t>
      </w:r>
    </w:p>
    <w:p w:rsidR="000F0DD3" w:rsidRPr="001633A3" w:rsidRDefault="000F0DD3" w:rsidP="003621D1">
      <w:pPr>
        <w:pStyle w:val="a4"/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 </w:t>
      </w:r>
      <w:r w:rsidRPr="001633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развиваются коммуникативные навыки;</w:t>
      </w:r>
    </w:p>
    <w:p w:rsidR="000F0DD3" w:rsidRPr="001633A3" w:rsidRDefault="000F0DD3" w:rsidP="003621D1">
      <w:pPr>
        <w:pStyle w:val="a4"/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 </w:t>
      </w:r>
      <w:r w:rsidRPr="001633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воспитываются нравственные качества.</w:t>
      </w:r>
    </w:p>
    <w:p w:rsidR="003A73D2" w:rsidRPr="001633A3" w:rsidRDefault="003A73D2" w:rsidP="003621D1">
      <w:pPr>
        <w:pStyle w:val="a4"/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DD3" w:rsidRPr="001633A3" w:rsidRDefault="000F0DD3" w:rsidP="00D010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</w:p>
    <w:p w:rsidR="000F0DD3" w:rsidRPr="001633A3" w:rsidRDefault="000F0DD3" w:rsidP="003621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3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Заключение.</w:t>
      </w:r>
    </w:p>
    <w:p w:rsidR="000F0DD3" w:rsidRPr="001633A3" w:rsidRDefault="000F0DD3" w:rsidP="003621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Подводя итоги вышеизложенному, следует сказать, что одной из основных задач современного учителя является работа по формированию </w:t>
      </w:r>
      <w:proofErr w:type="spellStart"/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с использованием современных путей, форм, способов организации учебного процесса, современных образовательных технологий, которые призваны реализовать развивающий потенциал общего среднего образования.</w:t>
      </w:r>
    </w:p>
    <w:p w:rsidR="004724CA" w:rsidRPr="001633A3" w:rsidRDefault="000F0DD3" w:rsidP="003621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Конечно, развитие </w:t>
      </w:r>
      <w:proofErr w:type="gramStart"/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УУД  не</w:t>
      </w:r>
      <w:proofErr w:type="gramEnd"/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 ограничиваться только исследовательской деятельностью, но она вполне может стать одним из </w:t>
      </w:r>
      <w:r w:rsidRPr="001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условий формирования универсальных учебных действий младших школьников.</w:t>
      </w:r>
    </w:p>
    <w:p w:rsidR="003621D1" w:rsidRPr="001633A3" w:rsidRDefault="003621D1" w:rsidP="008A67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621D1" w:rsidRPr="00163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177"/>
    <w:multiLevelType w:val="multilevel"/>
    <w:tmpl w:val="C542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63173"/>
    <w:multiLevelType w:val="multilevel"/>
    <w:tmpl w:val="8F2C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C35FB0"/>
    <w:multiLevelType w:val="hybridMultilevel"/>
    <w:tmpl w:val="CCA8E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329FF"/>
    <w:multiLevelType w:val="multilevel"/>
    <w:tmpl w:val="B1F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EF7C5C"/>
    <w:multiLevelType w:val="multilevel"/>
    <w:tmpl w:val="49F0D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9D0EBC"/>
    <w:multiLevelType w:val="multilevel"/>
    <w:tmpl w:val="CA2E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0A36DB"/>
    <w:multiLevelType w:val="hybridMultilevel"/>
    <w:tmpl w:val="BDA60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32174"/>
    <w:multiLevelType w:val="multilevel"/>
    <w:tmpl w:val="0A4C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02542A"/>
    <w:multiLevelType w:val="multilevel"/>
    <w:tmpl w:val="22022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886564"/>
    <w:multiLevelType w:val="hybridMultilevel"/>
    <w:tmpl w:val="7D70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E4CAF"/>
    <w:multiLevelType w:val="multilevel"/>
    <w:tmpl w:val="196E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0B5E2E"/>
    <w:multiLevelType w:val="hybridMultilevel"/>
    <w:tmpl w:val="F140A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F6F0D"/>
    <w:multiLevelType w:val="multilevel"/>
    <w:tmpl w:val="2000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CC39E2"/>
    <w:multiLevelType w:val="multilevel"/>
    <w:tmpl w:val="9D008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00557F"/>
    <w:multiLevelType w:val="multilevel"/>
    <w:tmpl w:val="651E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4"/>
  </w:num>
  <w:num w:numId="5">
    <w:abstractNumId w:val="14"/>
  </w:num>
  <w:num w:numId="6">
    <w:abstractNumId w:val="1"/>
  </w:num>
  <w:num w:numId="7">
    <w:abstractNumId w:val="0"/>
  </w:num>
  <w:num w:numId="8">
    <w:abstractNumId w:val="3"/>
  </w:num>
  <w:num w:numId="9">
    <w:abstractNumId w:val="5"/>
  </w:num>
  <w:num w:numId="10">
    <w:abstractNumId w:val="9"/>
  </w:num>
  <w:num w:numId="11">
    <w:abstractNumId w:val="12"/>
  </w:num>
  <w:num w:numId="12">
    <w:abstractNumId w:val="11"/>
  </w:num>
  <w:num w:numId="13">
    <w:abstractNumId w:val="7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4A"/>
    <w:rsid w:val="00071ADE"/>
    <w:rsid w:val="000F0DD3"/>
    <w:rsid w:val="001633A3"/>
    <w:rsid w:val="00204353"/>
    <w:rsid w:val="003621D1"/>
    <w:rsid w:val="003A73D2"/>
    <w:rsid w:val="004724CA"/>
    <w:rsid w:val="004F42E0"/>
    <w:rsid w:val="00627903"/>
    <w:rsid w:val="00676E8E"/>
    <w:rsid w:val="0073744A"/>
    <w:rsid w:val="00750605"/>
    <w:rsid w:val="007739C0"/>
    <w:rsid w:val="00850799"/>
    <w:rsid w:val="00877750"/>
    <w:rsid w:val="008A6733"/>
    <w:rsid w:val="009254EA"/>
    <w:rsid w:val="00992268"/>
    <w:rsid w:val="00992C5D"/>
    <w:rsid w:val="009F02D3"/>
    <w:rsid w:val="00AA72AC"/>
    <w:rsid w:val="00AE091E"/>
    <w:rsid w:val="00D010AA"/>
    <w:rsid w:val="00DD76CD"/>
    <w:rsid w:val="00F83044"/>
    <w:rsid w:val="00FB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A7BC7"/>
  <w15:docId w15:val="{94445161-015F-404D-A8A9-B4DB7B2C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6E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3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Админ</cp:lastModifiedBy>
  <cp:revision>2</cp:revision>
  <cp:lastPrinted>2023-04-18T04:49:00Z</cp:lastPrinted>
  <dcterms:created xsi:type="dcterms:W3CDTF">2024-07-03T16:22:00Z</dcterms:created>
  <dcterms:modified xsi:type="dcterms:W3CDTF">2024-07-03T16:22:00Z</dcterms:modified>
</cp:coreProperties>
</file>