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76468" w:rsidRDefault="00424AF4" w:rsidP="00376468">
      <w:pPr>
        <w:jc w:val="center"/>
        <w:rPr>
          <w:rFonts w:ascii="Times New Roman" w:hAnsi="Times New Roman" w:cs="Times New Roman"/>
          <w:b/>
          <w:sz w:val="32"/>
          <w:szCs w:val="32"/>
        </w:rPr>
      </w:pPr>
      <w:r w:rsidRPr="00376468">
        <w:rPr>
          <w:rFonts w:ascii="Times New Roman" w:hAnsi="Times New Roman" w:cs="Times New Roman"/>
          <w:b/>
          <w:sz w:val="32"/>
          <w:szCs w:val="32"/>
        </w:rPr>
        <w:t>Развитие познавательной активности учащихся на уроках математики</w:t>
      </w:r>
    </w:p>
    <w:p w:rsidR="00424AF4" w:rsidRPr="00424AF4" w:rsidRDefault="00424AF4" w:rsidP="00424AF4">
      <w:pPr>
        <w:jc w:val="both"/>
        <w:rPr>
          <w:rFonts w:ascii="Times New Roman" w:hAnsi="Times New Roman" w:cs="Times New Roman"/>
          <w:sz w:val="28"/>
          <w:szCs w:val="28"/>
        </w:rPr>
      </w:pPr>
      <w:r w:rsidRPr="00424AF4">
        <w:rPr>
          <w:rFonts w:ascii="Times New Roman" w:hAnsi="Times New Roman" w:cs="Times New Roman"/>
          <w:sz w:val="28"/>
          <w:szCs w:val="28"/>
        </w:rPr>
        <w:t>Главным направлением в преподавании математики является изложение математики как средства мышления учащихся. Методика преподавания вытекает из того, что является целью обучения, опирается на возрастные особенности учащихся и на понимание причин, тормозящих восприятие соответствующего материала.</w:t>
      </w:r>
    </w:p>
    <w:p w:rsidR="00424AF4" w:rsidRPr="00424AF4" w:rsidRDefault="00424AF4" w:rsidP="00424AF4">
      <w:pPr>
        <w:jc w:val="both"/>
        <w:rPr>
          <w:rFonts w:ascii="Times New Roman" w:hAnsi="Times New Roman" w:cs="Times New Roman"/>
          <w:sz w:val="28"/>
          <w:szCs w:val="28"/>
        </w:rPr>
      </w:pPr>
      <w:r w:rsidRPr="00424AF4">
        <w:rPr>
          <w:rFonts w:ascii="Times New Roman" w:hAnsi="Times New Roman" w:cs="Times New Roman"/>
          <w:sz w:val="28"/>
          <w:szCs w:val="28"/>
        </w:rPr>
        <w:t>Свою задачу, как учителя я понимаю</w:t>
      </w:r>
      <w:r>
        <w:rPr>
          <w:rFonts w:ascii="Times New Roman" w:hAnsi="Times New Roman" w:cs="Times New Roman"/>
          <w:sz w:val="28"/>
          <w:szCs w:val="28"/>
        </w:rPr>
        <w:t>,</w:t>
      </w:r>
      <w:r w:rsidRPr="00424AF4">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424AF4">
        <w:rPr>
          <w:rFonts w:ascii="Times New Roman" w:hAnsi="Times New Roman" w:cs="Times New Roman"/>
          <w:sz w:val="28"/>
          <w:szCs w:val="28"/>
        </w:rPr>
        <w:t xml:space="preserve"> в воспитании ученика как активно мыслящей личности, которая сможет творчески подойти к материалу, который изучается. Поэтому в этом учебном году я работаю над проблемным вопросом «Развитие познавательной активности учащихся при изучении математики». По данному вопросу имею определенные достояния, которыми поделюсь на страницах этой статьи. Однако немало есть еще не решенных проблем. Поэтому я продолжаю работать над этим вопросом.</w:t>
      </w:r>
    </w:p>
    <w:p w:rsidR="00424AF4" w:rsidRPr="00424AF4" w:rsidRDefault="00424AF4" w:rsidP="00424AF4">
      <w:pPr>
        <w:jc w:val="both"/>
        <w:rPr>
          <w:rFonts w:ascii="Times New Roman" w:hAnsi="Times New Roman" w:cs="Times New Roman"/>
          <w:sz w:val="28"/>
          <w:szCs w:val="28"/>
        </w:rPr>
      </w:pPr>
      <w:r w:rsidRPr="00424AF4">
        <w:rPr>
          <w:rFonts w:ascii="Times New Roman" w:hAnsi="Times New Roman" w:cs="Times New Roman"/>
          <w:sz w:val="28"/>
          <w:szCs w:val="28"/>
        </w:rPr>
        <w:t>Данный вопрос достаточно разработан во многих трудах по дидактике, психологии и педагогике. Общий смысл требования активной учебно-познавательной активности учащихся состоит в том, что это требование имеет два аспекта: внутренний (психолого-педагогический) и внешний (организационный).</w:t>
      </w:r>
    </w:p>
    <w:p w:rsidR="00424AF4" w:rsidRPr="00424AF4" w:rsidRDefault="00424AF4" w:rsidP="00424AF4">
      <w:pPr>
        <w:spacing w:before="100" w:beforeAutospacing="1" w:line="240" w:lineRule="auto"/>
        <w:ind w:left="-360"/>
        <w:jc w:val="both"/>
        <w:rPr>
          <w:rFonts w:ascii="Times New Roman" w:eastAsia="Times New Roman" w:hAnsi="Times New Roman" w:cs="Times New Roman"/>
          <w:color w:val="000000"/>
          <w:sz w:val="28"/>
          <w:szCs w:val="28"/>
        </w:rPr>
      </w:pPr>
      <w:r w:rsidRPr="00424AF4">
        <w:rPr>
          <w:rFonts w:ascii="Times New Roman" w:eastAsia="Times New Roman" w:hAnsi="Times New Roman" w:cs="Times New Roman"/>
          <w:color w:val="000000"/>
          <w:sz w:val="28"/>
          <w:szCs w:val="28"/>
        </w:rPr>
        <w:t>Внутренний аспект активной учебной деятельности школьников заключается в том, что она определяется такими компонентами, как интерес к обучению, инициативность в учебной работе, познавательная самостоятельность, напряжение физических и умственных сил для решения поставленной познавательной задачи. Развитие этих компонентов и составляет необходимое условие организации активной учебно-познавательной деятельности учащихся. Внешний аспект активной учебной деятельности школьников заключается в том, что к этой деятельности необходимо привлечь всех учащихся данного класса и каждого из них. Это требование может быть осуществлено только с помощью умелого сочетания фронтальной, групповой, индивидуальной работы учащихся, а также с помощью современных средств индивидуального обучения</w:t>
      </w:r>
      <w:proofErr w:type="gramStart"/>
      <w:r w:rsidRPr="00424AF4">
        <w:rPr>
          <w:rFonts w:ascii="Times New Roman" w:eastAsia="Times New Roman" w:hAnsi="Times New Roman" w:cs="Times New Roman"/>
          <w:color w:val="000000"/>
          <w:sz w:val="28"/>
          <w:szCs w:val="28"/>
        </w:rPr>
        <w:t>.</w:t>
      </w:r>
      <w:proofErr w:type="gramEnd"/>
      <w:r w:rsidRPr="00424AF4">
        <w:rPr>
          <w:rFonts w:ascii="Times New Roman" w:eastAsia="Times New Roman" w:hAnsi="Times New Roman" w:cs="Times New Roman"/>
          <w:color w:val="000000"/>
          <w:sz w:val="28"/>
          <w:szCs w:val="28"/>
        </w:rPr>
        <w:t xml:space="preserve"> </w:t>
      </w:r>
      <w:proofErr w:type="gramStart"/>
      <w:r w:rsidRPr="00424AF4">
        <w:rPr>
          <w:rFonts w:ascii="Times New Roman" w:eastAsia="Times New Roman" w:hAnsi="Times New Roman" w:cs="Times New Roman"/>
          <w:color w:val="000000"/>
          <w:sz w:val="28"/>
          <w:szCs w:val="28"/>
        </w:rPr>
        <w:t>т</w:t>
      </w:r>
      <w:proofErr w:type="gramEnd"/>
      <w:r w:rsidRPr="00424AF4">
        <w:rPr>
          <w:rFonts w:ascii="Times New Roman" w:eastAsia="Times New Roman" w:hAnsi="Times New Roman" w:cs="Times New Roman"/>
          <w:color w:val="000000"/>
          <w:sz w:val="28"/>
          <w:szCs w:val="28"/>
        </w:rPr>
        <w:t>акими средствами являются дидактические материалы с печатной основой, карточки-инструкции, карточки-образцы, средства программируемого контроля и т.д. Задача учителя состоит в том, чтобы наряду с изучением понятийного аппарата данной теории постоянно демонстрировали</w:t>
      </w:r>
      <w:r w:rsidRPr="00424AF4">
        <w:t xml:space="preserve"> </w:t>
      </w:r>
      <w:r w:rsidRPr="00424AF4">
        <w:rPr>
          <w:rFonts w:ascii="Times New Roman" w:eastAsia="Times New Roman" w:hAnsi="Times New Roman" w:cs="Times New Roman"/>
          <w:color w:val="000000"/>
          <w:sz w:val="28"/>
          <w:szCs w:val="28"/>
        </w:rPr>
        <w:t>приемы и способы познавательной деятельности.</w:t>
      </w:r>
    </w:p>
    <w:p w:rsidR="00424AF4" w:rsidRPr="00424AF4" w:rsidRDefault="00424AF4" w:rsidP="00424AF4">
      <w:pPr>
        <w:spacing w:before="100" w:beforeAutospacing="1" w:line="240" w:lineRule="auto"/>
        <w:ind w:left="-360"/>
        <w:jc w:val="both"/>
        <w:rPr>
          <w:rFonts w:ascii="Times New Roman" w:eastAsia="Times New Roman" w:hAnsi="Times New Roman" w:cs="Times New Roman"/>
          <w:color w:val="000000"/>
          <w:sz w:val="28"/>
          <w:szCs w:val="28"/>
        </w:rPr>
      </w:pPr>
      <w:r w:rsidRPr="00424AF4">
        <w:rPr>
          <w:rFonts w:ascii="Times New Roman" w:eastAsia="Times New Roman" w:hAnsi="Times New Roman" w:cs="Times New Roman"/>
          <w:color w:val="000000"/>
          <w:sz w:val="28"/>
          <w:szCs w:val="28"/>
        </w:rPr>
        <w:t xml:space="preserve"> По своей форме приемы и способы деятельности описываются:</w:t>
      </w:r>
    </w:p>
    <w:p w:rsidR="00424AF4" w:rsidRPr="00424AF4" w:rsidRDefault="00424AF4" w:rsidP="00424AF4">
      <w:pPr>
        <w:spacing w:before="100" w:beforeAutospacing="1" w:line="240" w:lineRule="auto"/>
        <w:ind w:left="-360"/>
        <w:jc w:val="both"/>
        <w:rPr>
          <w:rFonts w:ascii="Times New Roman" w:eastAsia="Times New Roman" w:hAnsi="Times New Roman" w:cs="Times New Roman"/>
          <w:color w:val="000000"/>
          <w:sz w:val="28"/>
          <w:szCs w:val="28"/>
        </w:rPr>
      </w:pPr>
      <w:r w:rsidRPr="00424AF4">
        <w:rPr>
          <w:rFonts w:ascii="Times New Roman" w:eastAsia="Times New Roman" w:hAnsi="Times New Roman" w:cs="Times New Roman"/>
          <w:color w:val="000000"/>
          <w:sz w:val="28"/>
          <w:szCs w:val="28"/>
        </w:rPr>
        <w:lastRenderedPageBreak/>
        <w:t>а) алгоритмическими предписаниями, алгоритмическими схемами, блок-схемами;</w:t>
      </w:r>
    </w:p>
    <w:p w:rsidR="00424AF4" w:rsidRPr="00424AF4" w:rsidRDefault="00424AF4" w:rsidP="00424AF4">
      <w:pPr>
        <w:spacing w:before="100" w:beforeAutospacing="1" w:line="240" w:lineRule="auto"/>
        <w:ind w:left="-360"/>
        <w:jc w:val="both"/>
        <w:rPr>
          <w:rFonts w:ascii="Times New Roman" w:eastAsia="Times New Roman" w:hAnsi="Times New Roman" w:cs="Times New Roman"/>
          <w:color w:val="000000"/>
          <w:sz w:val="28"/>
          <w:szCs w:val="28"/>
        </w:rPr>
      </w:pPr>
      <w:r w:rsidRPr="00424AF4">
        <w:rPr>
          <w:rFonts w:ascii="Times New Roman" w:eastAsia="Times New Roman" w:hAnsi="Times New Roman" w:cs="Times New Roman"/>
          <w:color w:val="000000"/>
          <w:sz w:val="28"/>
          <w:szCs w:val="28"/>
        </w:rPr>
        <w:t>б) правилами и законами логики.</w:t>
      </w:r>
    </w:p>
    <w:p w:rsidR="00424AF4" w:rsidRPr="00424AF4" w:rsidRDefault="00424AF4" w:rsidP="00424AF4">
      <w:pPr>
        <w:spacing w:before="100" w:beforeAutospacing="1" w:line="240" w:lineRule="auto"/>
        <w:ind w:left="-360"/>
        <w:jc w:val="both"/>
        <w:rPr>
          <w:rFonts w:ascii="Times New Roman" w:eastAsia="Times New Roman" w:hAnsi="Times New Roman" w:cs="Times New Roman"/>
          <w:color w:val="000000"/>
          <w:sz w:val="28"/>
          <w:szCs w:val="28"/>
        </w:rPr>
      </w:pPr>
      <w:r w:rsidRPr="00424AF4">
        <w:rPr>
          <w:rFonts w:ascii="Times New Roman" w:eastAsia="Times New Roman" w:hAnsi="Times New Roman" w:cs="Times New Roman"/>
          <w:color w:val="000000"/>
          <w:sz w:val="28"/>
          <w:szCs w:val="28"/>
        </w:rPr>
        <w:t xml:space="preserve"> В процессе своей деятельности ученик пользуется готовыми алгоритмическими предписаниями, правилами и законами или самостоятельно их составляет. В первом случае им осуществляется репродуктивная, а во втором - продуктивная деятельность. </w:t>
      </w:r>
    </w:p>
    <w:p w:rsidR="00424AF4" w:rsidRDefault="00424AF4" w:rsidP="00424AF4">
      <w:pPr>
        <w:spacing w:before="100" w:beforeAutospacing="1" w:line="240" w:lineRule="auto"/>
        <w:ind w:left="-360"/>
        <w:jc w:val="both"/>
        <w:rPr>
          <w:rFonts w:ascii="Times New Roman" w:eastAsia="Times New Roman" w:hAnsi="Times New Roman" w:cs="Times New Roman"/>
          <w:color w:val="000000"/>
          <w:sz w:val="28"/>
          <w:szCs w:val="28"/>
        </w:rPr>
      </w:pPr>
      <w:r w:rsidRPr="00424AF4">
        <w:rPr>
          <w:rFonts w:ascii="Times New Roman" w:eastAsia="Times New Roman" w:hAnsi="Times New Roman" w:cs="Times New Roman"/>
          <w:color w:val="000000"/>
          <w:sz w:val="28"/>
          <w:szCs w:val="28"/>
        </w:rPr>
        <w:t xml:space="preserve"> Для активизации учебной деятельности учащихся при решении задач полезно также рассмотрение нескольких задач с недостаточными данными или </w:t>
      </w:r>
      <w:r w:rsidR="00FA57D0">
        <w:rPr>
          <w:rFonts w:ascii="Times New Roman" w:eastAsia="Times New Roman" w:hAnsi="Times New Roman" w:cs="Times New Roman"/>
          <w:color w:val="000000"/>
          <w:sz w:val="28"/>
          <w:szCs w:val="28"/>
        </w:rPr>
        <w:t>избыточными</w:t>
      </w:r>
      <w:r w:rsidRPr="00424AF4">
        <w:rPr>
          <w:rFonts w:ascii="Times New Roman" w:eastAsia="Times New Roman" w:hAnsi="Times New Roman" w:cs="Times New Roman"/>
          <w:color w:val="000000"/>
          <w:sz w:val="28"/>
          <w:szCs w:val="28"/>
        </w:rPr>
        <w:t>.</w:t>
      </w:r>
    </w:p>
    <w:p w:rsidR="00424AF4" w:rsidRPr="00424AF4" w:rsidRDefault="00424AF4" w:rsidP="00424AF4">
      <w:pPr>
        <w:spacing w:before="100" w:beforeAutospacing="1" w:line="240" w:lineRule="auto"/>
        <w:ind w:left="-360"/>
        <w:jc w:val="both"/>
        <w:rPr>
          <w:rFonts w:ascii="Times New Roman" w:eastAsia="Times New Roman" w:hAnsi="Times New Roman" w:cs="Times New Roman"/>
          <w:color w:val="000000"/>
          <w:sz w:val="28"/>
          <w:szCs w:val="28"/>
        </w:rPr>
      </w:pPr>
      <w:r w:rsidRPr="00424AF4">
        <w:rPr>
          <w:rFonts w:ascii="Times New Roman" w:eastAsia="Times New Roman" w:hAnsi="Times New Roman" w:cs="Times New Roman"/>
          <w:color w:val="000000"/>
          <w:sz w:val="28"/>
          <w:szCs w:val="28"/>
        </w:rPr>
        <w:t>Ведущие идеи моего творческого подхода к труду таковы: заинтересованность учащихся учебным материалом и процессом овладения им и рационализация учебной деятельности учащихся. Реализую эти идеи методами: словесным, наглядным, практическим, исследовательским.</w:t>
      </w:r>
    </w:p>
    <w:p w:rsidR="00424AF4" w:rsidRDefault="00424AF4" w:rsidP="00424AF4">
      <w:pPr>
        <w:spacing w:before="100" w:beforeAutospacing="1" w:line="240" w:lineRule="auto"/>
        <w:ind w:left="-360"/>
        <w:jc w:val="both"/>
        <w:rPr>
          <w:rFonts w:ascii="Times New Roman" w:eastAsia="Times New Roman" w:hAnsi="Times New Roman" w:cs="Times New Roman"/>
          <w:color w:val="000000"/>
          <w:sz w:val="28"/>
          <w:szCs w:val="28"/>
        </w:rPr>
      </w:pPr>
      <w:r w:rsidRPr="00424AF4">
        <w:rPr>
          <w:rFonts w:ascii="Times New Roman" w:eastAsia="Times New Roman" w:hAnsi="Times New Roman" w:cs="Times New Roman"/>
          <w:color w:val="000000"/>
          <w:sz w:val="28"/>
          <w:szCs w:val="28"/>
        </w:rPr>
        <w:t xml:space="preserve"> Прежде всего</w:t>
      </w:r>
      <w:r>
        <w:rPr>
          <w:rFonts w:ascii="Times New Roman" w:eastAsia="Times New Roman" w:hAnsi="Times New Roman" w:cs="Times New Roman"/>
          <w:color w:val="000000"/>
          <w:sz w:val="28"/>
          <w:szCs w:val="28"/>
        </w:rPr>
        <w:t>,</w:t>
      </w:r>
      <w:r w:rsidRPr="00424AF4">
        <w:rPr>
          <w:rFonts w:ascii="Times New Roman" w:eastAsia="Times New Roman" w:hAnsi="Times New Roman" w:cs="Times New Roman"/>
          <w:color w:val="000000"/>
          <w:sz w:val="28"/>
          <w:szCs w:val="28"/>
        </w:rPr>
        <w:t xml:space="preserve"> обращаю внимание на развитие познавательного интереса учащихся. Эта личная черта школьника проявляется в виде любознательности, активности, целеустремленности.</w:t>
      </w:r>
    </w:p>
    <w:p w:rsidR="00424AF4" w:rsidRDefault="00424AF4" w:rsidP="00424AF4">
      <w:pPr>
        <w:spacing w:before="100" w:beforeAutospacing="1" w:line="240" w:lineRule="auto"/>
        <w:ind w:left="-360"/>
        <w:jc w:val="both"/>
        <w:rPr>
          <w:rFonts w:ascii="Times New Roman" w:eastAsia="Times New Roman" w:hAnsi="Times New Roman" w:cs="Times New Roman"/>
          <w:color w:val="000000"/>
          <w:sz w:val="28"/>
          <w:szCs w:val="28"/>
        </w:rPr>
      </w:pPr>
      <w:r w:rsidRPr="00424AF4">
        <w:rPr>
          <w:rFonts w:ascii="Times New Roman" w:eastAsia="Times New Roman" w:hAnsi="Times New Roman" w:cs="Times New Roman"/>
          <w:color w:val="000000"/>
          <w:sz w:val="28"/>
          <w:szCs w:val="28"/>
        </w:rPr>
        <w:t>Для правильной организации работы по формированию у учащихся познавательного интереса с помощью прогностических методов выявляю “за” и “против”, которые влияют на этот процесс. Имея такие данные, строю свою работу так, чтобы снимая негативные факторы, целенаправленно формировать у школьников познавательный интерес. При этом стараюсь оптимально сочетать методы</w:t>
      </w:r>
      <w:r>
        <w:rPr>
          <w:rFonts w:ascii="Times New Roman" w:eastAsia="Times New Roman" w:hAnsi="Times New Roman" w:cs="Times New Roman"/>
          <w:color w:val="000000"/>
          <w:sz w:val="28"/>
          <w:szCs w:val="28"/>
        </w:rPr>
        <w:t>,</w:t>
      </w:r>
      <w:r w:rsidRPr="00424AF4">
        <w:rPr>
          <w:rFonts w:ascii="Times New Roman" w:eastAsia="Times New Roman" w:hAnsi="Times New Roman" w:cs="Times New Roman"/>
          <w:color w:val="000000"/>
          <w:sz w:val="28"/>
          <w:szCs w:val="28"/>
        </w:rPr>
        <w:t xml:space="preserve"> как субъективного характера, так и объективного. Субъективный путь организации учебной деятельности</w:t>
      </w:r>
      <w:r>
        <w:rPr>
          <w:rFonts w:ascii="Times New Roman" w:eastAsia="Times New Roman" w:hAnsi="Times New Roman" w:cs="Times New Roman"/>
          <w:color w:val="000000"/>
          <w:sz w:val="28"/>
          <w:szCs w:val="28"/>
        </w:rPr>
        <w:t xml:space="preserve"> </w:t>
      </w:r>
      <w:r w:rsidRPr="00424AF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24AF4">
        <w:rPr>
          <w:rFonts w:ascii="Times New Roman" w:eastAsia="Times New Roman" w:hAnsi="Times New Roman" w:cs="Times New Roman"/>
          <w:color w:val="000000"/>
          <w:sz w:val="28"/>
          <w:szCs w:val="28"/>
        </w:rPr>
        <w:t>это методы убеждения, объяснения, информирования. Объективны</w:t>
      </w:r>
      <w:proofErr w:type="gramStart"/>
      <w:r w:rsidRPr="00424AF4">
        <w:rPr>
          <w:rFonts w:ascii="Times New Roman" w:eastAsia="Times New Roman" w:hAnsi="Times New Roman" w:cs="Times New Roman"/>
          <w:color w:val="000000"/>
          <w:sz w:val="28"/>
          <w:szCs w:val="28"/>
        </w:rPr>
        <w:t>й-</w:t>
      </w:r>
      <w:proofErr w:type="gramEnd"/>
      <w:r>
        <w:rPr>
          <w:rFonts w:ascii="Times New Roman" w:eastAsia="Times New Roman" w:hAnsi="Times New Roman" w:cs="Times New Roman"/>
          <w:color w:val="000000"/>
          <w:sz w:val="28"/>
          <w:szCs w:val="28"/>
        </w:rPr>
        <w:t xml:space="preserve"> </w:t>
      </w:r>
      <w:r w:rsidRPr="00424AF4">
        <w:rPr>
          <w:rFonts w:ascii="Times New Roman" w:eastAsia="Times New Roman" w:hAnsi="Times New Roman" w:cs="Times New Roman"/>
          <w:color w:val="000000"/>
          <w:sz w:val="28"/>
          <w:szCs w:val="28"/>
        </w:rPr>
        <w:t>создание условий, в которых у ученика возникли бы мотивы к учебной деятельности, чтобы он начал действовать. И тогда, если сама эта деятельность вызовет у него интерес, удоволь</w:t>
      </w:r>
      <w:r>
        <w:rPr>
          <w:rFonts w:ascii="Times New Roman" w:eastAsia="Times New Roman" w:hAnsi="Times New Roman" w:cs="Times New Roman"/>
          <w:color w:val="000000"/>
          <w:sz w:val="28"/>
          <w:szCs w:val="28"/>
        </w:rPr>
        <w:t>ствие, радость, азарт, тогда можно</w:t>
      </w:r>
      <w:r w:rsidRPr="00424AF4">
        <w:rPr>
          <w:rFonts w:ascii="Times New Roman" w:eastAsia="Times New Roman" w:hAnsi="Times New Roman" w:cs="Times New Roman"/>
          <w:color w:val="000000"/>
          <w:sz w:val="28"/>
          <w:szCs w:val="28"/>
        </w:rPr>
        <w:t xml:space="preserve"> надеяться, что у ребенка постепенно возникнет п</w:t>
      </w:r>
      <w:r>
        <w:rPr>
          <w:rFonts w:ascii="Times New Roman" w:eastAsia="Times New Roman" w:hAnsi="Times New Roman" w:cs="Times New Roman"/>
          <w:color w:val="000000"/>
          <w:sz w:val="28"/>
          <w:szCs w:val="28"/>
        </w:rPr>
        <w:t xml:space="preserve">отребность в такой деятельности, </w:t>
      </w:r>
      <w:r w:rsidRPr="00424AF4">
        <w:rPr>
          <w:rFonts w:ascii="Times New Roman" w:eastAsia="Times New Roman" w:hAnsi="Times New Roman" w:cs="Times New Roman"/>
          <w:color w:val="000000"/>
          <w:sz w:val="28"/>
          <w:szCs w:val="28"/>
        </w:rPr>
        <w:t>а, значит</w:t>
      </w:r>
      <w:r>
        <w:rPr>
          <w:rFonts w:ascii="Times New Roman" w:eastAsia="Times New Roman" w:hAnsi="Times New Roman" w:cs="Times New Roman"/>
          <w:color w:val="000000"/>
          <w:sz w:val="28"/>
          <w:szCs w:val="28"/>
        </w:rPr>
        <w:t>,</w:t>
      </w:r>
      <w:r w:rsidRPr="00424AF4">
        <w:rPr>
          <w:rFonts w:ascii="Times New Roman" w:eastAsia="Times New Roman" w:hAnsi="Times New Roman" w:cs="Times New Roman"/>
          <w:color w:val="000000"/>
          <w:sz w:val="28"/>
          <w:szCs w:val="28"/>
        </w:rPr>
        <w:t xml:space="preserve"> формируется устойчивый познавательный интерес к ней.</w:t>
      </w:r>
    </w:p>
    <w:p w:rsidR="00376468" w:rsidRPr="00376468" w:rsidRDefault="00376468" w:rsidP="00376468">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t xml:space="preserve">Например, чтобы вызвать у учащихся интерес к изучению формул сокращенного умножения и к их применению, организовываю соревнование "Учитель-класс" на вычисление значений числовых выражений вида 199*201, 252+2*25*5+52, (17+3)(172-17*3+32). Я выполняю вычисления быстро и устно, дети - долго и письменно. Их заинтересует эта разница. У них возникает желание и самим научиться </w:t>
      </w:r>
      <w:proofErr w:type="gramStart"/>
      <w:r w:rsidRPr="00376468">
        <w:rPr>
          <w:rFonts w:ascii="Times New Roman" w:eastAsia="Times New Roman" w:hAnsi="Times New Roman" w:cs="Times New Roman"/>
          <w:color w:val="000000"/>
          <w:sz w:val="28"/>
          <w:szCs w:val="28"/>
        </w:rPr>
        <w:t>так</w:t>
      </w:r>
      <w:proofErr w:type="gramEnd"/>
      <w:r w:rsidRPr="00376468">
        <w:rPr>
          <w:rFonts w:ascii="Times New Roman" w:eastAsia="Times New Roman" w:hAnsi="Times New Roman" w:cs="Times New Roman"/>
          <w:color w:val="000000"/>
          <w:sz w:val="28"/>
          <w:szCs w:val="28"/>
        </w:rPr>
        <w:t xml:space="preserve"> </w:t>
      </w:r>
      <w:r w:rsidR="00FA57D0">
        <w:rPr>
          <w:rFonts w:ascii="Times New Roman" w:eastAsia="Times New Roman" w:hAnsi="Times New Roman" w:cs="Times New Roman"/>
          <w:color w:val="000000"/>
          <w:sz w:val="28"/>
          <w:szCs w:val="28"/>
        </w:rPr>
        <w:t>считать</w:t>
      </w:r>
      <w:r w:rsidRPr="00376468">
        <w:rPr>
          <w:rFonts w:ascii="Times New Roman" w:eastAsia="Times New Roman" w:hAnsi="Times New Roman" w:cs="Times New Roman"/>
          <w:color w:val="000000"/>
          <w:sz w:val="28"/>
          <w:szCs w:val="28"/>
        </w:rPr>
        <w:t xml:space="preserve">, как я. </w:t>
      </w:r>
    </w:p>
    <w:p w:rsidR="00376468" w:rsidRDefault="00376468" w:rsidP="00376468">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t xml:space="preserve"> Активизацию познавательной деятельности учащихся не представляю без активизации их внимания. Недостаточное внимание мешает учащимся </w:t>
      </w:r>
      <w:r w:rsidRPr="00376468">
        <w:rPr>
          <w:rFonts w:ascii="Times New Roman" w:eastAsia="Times New Roman" w:hAnsi="Times New Roman" w:cs="Times New Roman"/>
          <w:color w:val="000000"/>
          <w:sz w:val="28"/>
          <w:szCs w:val="28"/>
        </w:rPr>
        <w:lastRenderedPageBreak/>
        <w:t>принимать полноценное участие в коллективной работе на уроке, приводит к непониманию учебного материала, плохому запоминанию, ошибкам при выполнении заданий.</w:t>
      </w:r>
    </w:p>
    <w:p w:rsidR="00376468" w:rsidRDefault="00376468" w:rsidP="00376468">
      <w:pPr>
        <w:spacing w:before="100" w:beforeAutospacing="1" w:line="240" w:lineRule="auto"/>
        <w:ind w:left="-360"/>
        <w:jc w:val="both"/>
        <w:rPr>
          <w:rFonts w:ascii="Times New Roman" w:eastAsia="Times New Roman" w:hAnsi="Times New Roman" w:cs="Times New Roman"/>
          <w:color w:val="000000"/>
          <w:sz w:val="28"/>
          <w:szCs w:val="28"/>
        </w:rPr>
      </w:pPr>
      <w:proofErr w:type="gramStart"/>
      <w:r w:rsidRPr="00376468">
        <w:rPr>
          <w:rFonts w:ascii="Times New Roman" w:eastAsia="Times New Roman" w:hAnsi="Times New Roman" w:cs="Times New Roman"/>
          <w:color w:val="000000"/>
          <w:sz w:val="28"/>
          <w:szCs w:val="28"/>
        </w:rPr>
        <w:t>Коллективное и индивидуальное внимание учащихся активизирую такими приемами, как метод эвристической беседы, разного рода дидактической опоры (наглядно-образные, или логические схемы, планы-конспекты и т.п.), самостоятельные задания, предусматривающие активизацию внимания учащихся (например, самостоятельно закончить некоторое тождественное преобразование, решить уравнение, воспроизвести только что изложенное доказательство математического утверждения (или его фрагмент), выполнить задание, аналогичное рассматриваемому учителем, и т.п.), сравнение результата своих действий</w:t>
      </w:r>
      <w:proofErr w:type="gramEnd"/>
      <w:r w:rsidRPr="00376468">
        <w:rPr>
          <w:rFonts w:ascii="Times New Roman" w:eastAsia="Times New Roman" w:hAnsi="Times New Roman" w:cs="Times New Roman"/>
          <w:color w:val="000000"/>
          <w:sz w:val="28"/>
          <w:szCs w:val="28"/>
        </w:rPr>
        <w:t xml:space="preserve"> с образцом (контроль), пр</w:t>
      </w:r>
      <w:r w:rsidR="00FA57D0">
        <w:rPr>
          <w:rFonts w:ascii="Times New Roman" w:eastAsia="Times New Roman" w:hAnsi="Times New Roman" w:cs="Times New Roman"/>
          <w:color w:val="000000"/>
          <w:sz w:val="28"/>
          <w:szCs w:val="28"/>
        </w:rPr>
        <w:t>ием самоконтроля на различных э</w:t>
      </w:r>
      <w:r w:rsidRPr="00376468">
        <w:rPr>
          <w:rFonts w:ascii="Times New Roman" w:eastAsia="Times New Roman" w:hAnsi="Times New Roman" w:cs="Times New Roman"/>
          <w:color w:val="000000"/>
          <w:sz w:val="28"/>
          <w:szCs w:val="28"/>
        </w:rPr>
        <w:t>тапах урока с использованием откидных досок или выполнение отдельными учениками работы на пленке с последующим проецированием на экран, “защита работ” (пути выполнения, доказывания или решения), рецензирование работ или ответов учениками или учителем, самопроверка и взаимопроверка.</w:t>
      </w:r>
    </w:p>
    <w:p w:rsidR="00376468" w:rsidRPr="00376468" w:rsidRDefault="00376468" w:rsidP="00376468">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t>Сюда же относится и использование дидактических материалов в виде к</w:t>
      </w:r>
      <w:r w:rsidR="00FA57D0">
        <w:rPr>
          <w:rFonts w:ascii="Times New Roman" w:eastAsia="Times New Roman" w:hAnsi="Times New Roman" w:cs="Times New Roman"/>
          <w:color w:val="000000"/>
          <w:sz w:val="28"/>
          <w:szCs w:val="28"/>
        </w:rPr>
        <w:t>арточек</w:t>
      </w:r>
      <w:r w:rsidRPr="00376468">
        <w:rPr>
          <w:rFonts w:ascii="Times New Roman" w:eastAsia="Times New Roman" w:hAnsi="Times New Roman" w:cs="Times New Roman"/>
          <w:color w:val="000000"/>
          <w:sz w:val="28"/>
          <w:szCs w:val="28"/>
        </w:rPr>
        <w:t>, на которых содержатся индивидуальные задания для учащихся. Дидактическая цель этих задач может быть разная, однако они всегда являются средством активизации внимания. Для учащихся с недостаточно сформированным умением управлять вниманием (эта черта характерна для тех, кто имеет неудовлетворительную математическую подготовку) готовлю карточки, к которым прилагается карточка-подсказка. Это-план выполнения или образец решения аналогичной задачи, или алгоритм решения такого вида задач. Также может быть ко</w:t>
      </w:r>
      <w:r w:rsidR="00FA57D0">
        <w:rPr>
          <w:rFonts w:ascii="Times New Roman" w:eastAsia="Times New Roman" w:hAnsi="Times New Roman" w:cs="Times New Roman"/>
          <w:color w:val="000000"/>
          <w:sz w:val="28"/>
          <w:szCs w:val="28"/>
        </w:rPr>
        <w:t>мбинация алгоритма с образцом</w:t>
      </w:r>
      <w:proofErr w:type="gramStart"/>
      <w:r w:rsidR="00FA57D0">
        <w:rPr>
          <w:rFonts w:ascii="Times New Roman" w:eastAsia="Times New Roman" w:hAnsi="Times New Roman" w:cs="Times New Roman"/>
          <w:color w:val="000000"/>
          <w:sz w:val="28"/>
          <w:szCs w:val="28"/>
        </w:rPr>
        <w:t>.</w:t>
      </w:r>
      <w:proofErr w:type="gramEnd"/>
      <w:r w:rsidR="00FA57D0">
        <w:rPr>
          <w:rFonts w:ascii="Times New Roman" w:eastAsia="Times New Roman" w:hAnsi="Times New Roman" w:cs="Times New Roman"/>
          <w:color w:val="000000"/>
          <w:sz w:val="28"/>
          <w:szCs w:val="28"/>
        </w:rPr>
        <w:t xml:space="preserve"> Н</w:t>
      </w:r>
      <w:r w:rsidRPr="00376468">
        <w:rPr>
          <w:rFonts w:ascii="Times New Roman" w:eastAsia="Times New Roman" w:hAnsi="Times New Roman" w:cs="Times New Roman"/>
          <w:color w:val="000000"/>
          <w:sz w:val="28"/>
          <w:szCs w:val="28"/>
        </w:rPr>
        <w:t>апример, алгоритм и образец решения некоторого уравнения, выполнения определенного действия над десятичными или обычными дробями и т. д.</w:t>
      </w:r>
    </w:p>
    <w:p w:rsidR="00376468" w:rsidRDefault="00376468" w:rsidP="00376468">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t xml:space="preserve"> Периодически провожу математические диктанты. Они приучают детей внимательно следить за языком учителя, сразу включаться в выполнение задания, способствуют выработке определенного ритма работы. Математические диктанты могут применяться во всех классах для различных дидактических целей, однако являются всегда средством активизации внимания уч</w:t>
      </w:r>
      <w:r>
        <w:rPr>
          <w:rFonts w:ascii="Times New Roman" w:eastAsia="Times New Roman" w:hAnsi="Times New Roman" w:cs="Times New Roman"/>
          <w:color w:val="000000"/>
          <w:sz w:val="28"/>
          <w:szCs w:val="28"/>
        </w:rPr>
        <w:t>еников.</w:t>
      </w:r>
    </w:p>
    <w:p w:rsidR="00376468" w:rsidRPr="00376468" w:rsidRDefault="00376468" w:rsidP="00376468">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t>Еще один прием активизации внимания учащихся. При решении задачи нового вида, особенно по геометрии, часто после анализа ее условия и устного разбора предъявляю заготовленную запись условия задачи и решения с пропускам</w:t>
      </w:r>
      <w:r w:rsidR="00FA57D0">
        <w:rPr>
          <w:rFonts w:ascii="Times New Roman" w:eastAsia="Times New Roman" w:hAnsi="Times New Roman" w:cs="Times New Roman"/>
          <w:color w:val="000000"/>
          <w:sz w:val="28"/>
          <w:szCs w:val="28"/>
        </w:rPr>
        <w:t>и. Задания ученика</w:t>
      </w:r>
      <w:proofErr w:type="gramStart"/>
      <w:r w:rsidR="00FA57D0">
        <w:rPr>
          <w:rFonts w:ascii="Times New Roman" w:eastAsia="Times New Roman" w:hAnsi="Times New Roman" w:cs="Times New Roman"/>
          <w:color w:val="000000"/>
          <w:sz w:val="28"/>
          <w:szCs w:val="28"/>
        </w:rPr>
        <w:t>м-</w:t>
      </w:r>
      <w:proofErr w:type="gramEnd"/>
      <w:r w:rsidR="00FA57D0">
        <w:rPr>
          <w:rFonts w:ascii="Times New Roman" w:eastAsia="Times New Roman" w:hAnsi="Times New Roman" w:cs="Times New Roman"/>
          <w:color w:val="000000"/>
          <w:sz w:val="28"/>
          <w:szCs w:val="28"/>
        </w:rPr>
        <w:t xml:space="preserve"> заполнить пропуски</w:t>
      </w:r>
      <w:r w:rsidRPr="00376468">
        <w:rPr>
          <w:rFonts w:ascii="Times New Roman" w:eastAsia="Times New Roman" w:hAnsi="Times New Roman" w:cs="Times New Roman"/>
          <w:color w:val="000000"/>
          <w:sz w:val="28"/>
          <w:szCs w:val="28"/>
        </w:rPr>
        <w:t>. В это время я имею возможность проверить, как ученики подготовлены к восприятию нового материала, на каком этапе в них, возникают затруднения. Такой прием активизирует учебную деятельность всех учащихся, формирует навыки самоконтроля, а также способствует развитию алгоритмического мышления.</w:t>
      </w:r>
    </w:p>
    <w:p w:rsidR="00376468" w:rsidRDefault="00376468" w:rsidP="00376468">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lastRenderedPageBreak/>
        <w:t xml:space="preserve"> Иногда проблему активизации внимания решаю с помощью использования на разных этапах урока с разной дидактической целью тетрадей с печатной основой, а также устных упражнений. Всегда помню, что важным условием активизации и поддержания произвольного внимания является обеспечение мотивационной стороны учебной деятельности, выработка позитивного отношения к тому, что познается, и к самому проц</w:t>
      </w:r>
      <w:r>
        <w:rPr>
          <w:rFonts w:ascii="Times New Roman" w:eastAsia="Times New Roman" w:hAnsi="Times New Roman" w:cs="Times New Roman"/>
          <w:color w:val="000000"/>
          <w:sz w:val="28"/>
          <w:szCs w:val="28"/>
        </w:rPr>
        <w:t>ессу.</w:t>
      </w:r>
    </w:p>
    <w:p w:rsidR="00376468" w:rsidRPr="00376468" w:rsidRDefault="00376468" w:rsidP="00376468">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t>Соблюдение этого условия способствует прочности формирующихся навыков.</w:t>
      </w:r>
    </w:p>
    <w:p w:rsidR="00376468" w:rsidRPr="00376468" w:rsidRDefault="00376468" w:rsidP="00376468">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t xml:space="preserve"> С целью активизации внимания часто создаю проблемные и игровые ситуации и тому подобное.</w:t>
      </w:r>
    </w:p>
    <w:p w:rsidR="00376468" w:rsidRPr="00376468" w:rsidRDefault="00376468" w:rsidP="00376468">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t xml:space="preserve"> Знаю, что с целью воспитания произвольного внимания целесообразно применять </w:t>
      </w:r>
      <w:r w:rsidR="00FB2453">
        <w:rPr>
          <w:rFonts w:ascii="Times New Roman" w:eastAsia="Times New Roman" w:hAnsi="Times New Roman" w:cs="Times New Roman"/>
          <w:color w:val="000000"/>
          <w:sz w:val="28"/>
          <w:szCs w:val="28"/>
        </w:rPr>
        <w:t>мультимедийную доску</w:t>
      </w:r>
      <w:r w:rsidRPr="00376468">
        <w:rPr>
          <w:rFonts w:ascii="Times New Roman" w:eastAsia="Times New Roman" w:hAnsi="Times New Roman" w:cs="Times New Roman"/>
          <w:color w:val="000000"/>
          <w:sz w:val="28"/>
          <w:szCs w:val="28"/>
        </w:rPr>
        <w:t>, которая позволяет разгрузить учителя на уроке от второстепенных действий, рациональнее направить его усилия на управление учебной деятельностью ученика, сделать процесс воспр</w:t>
      </w:r>
      <w:r w:rsidR="00FB2453">
        <w:rPr>
          <w:rFonts w:ascii="Times New Roman" w:eastAsia="Times New Roman" w:hAnsi="Times New Roman" w:cs="Times New Roman"/>
          <w:color w:val="000000"/>
          <w:sz w:val="28"/>
          <w:szCs w:val="28"/>
        </w:rPr>
        <w:t xml:space="preserve">иятия им, </w:t>
      </w:r>
      <w:proofErr w:type="gramStart"/>
      <w:r w:rsidRPr="00376468">
        <w:rPr>
          <w:rFonts w:ascii="Times New Roman" w:eastAsia="Times New Roman" w:hAnsi="Times New Roman" w:cs="Times New Roman"/>
          <w:color w:val="000000"/>
          <w:sz w:val="28"/>
          <w:szCs w:val="28"/>
        </w:rPr>
        <w:t>а</w:t>
      </w:r>
      <w:proofErr w:type="gramEnd"/>
      <w:r w:rsidRPr="00376468">
        <w:rPr>
          <w:rFonts w:ascii="Times New Roman" w:eastAsia="Times New Roman" w:hAnsi="Times New Roman" w:cs="Times New Roman"/>
          <w:color w:val="000000"/>
          <w:sz w:val="28"/>
          <w:szCs w:val="28"/>
        </w:rPr>
        <w:t xml:space="preserve"> следовательно, и усвоения учебного материала более эффективным.</w:t>
      </w:r>
    </w:p>
    <w:p w:rsidR="00FB2453" w:rsidRDefault="00376468" w:rsidP="00FB2453">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t xml:space="preserve"> Постоянно применяю аналитико-синтетический мето</w:t>
      </w:r>
      <w:proofErr w:type="gramStart"/>
      <w:r w:rsidRPr="00376468">
        <w:rPr>
          <w:rFonts w:ascii="Times New Roman" w:eastAsia="Times New Roman" w:hAnsi="Times New Roman" w:cs="Times New Roman"/>
          <w:color w:val="000000"/>
          <w:sz w:val="28"/>
          <w:szCs w:val="28"/>
        </w:rPr>
        <w:t>д-</w:t>
      </w:r>
      <w:proofErr w:type="gramEnd"/>
      <w:r w:rsidR="00FB2453">
        <w:rPr>
          <w:rFonts w:ascii="Times New Roman" w:eastAsia="Times New Roman" w:hAnsi="Times New Roman" w:cs="Times New Roman"/>
          <w:color w:val="000000"/>
          <w:sz w:val="28"/>
          <w:szCs w:val="28"/>
        </w:rPr>
        <w:t xml:space="preserve"> </w:t>
      </w:r>
      <w:r w:rsidRPr="00376468">
        <w:rPr>
          <w:rFonts w:ascii="Times New Roman" w:eastAsia="Times New Roman" w:hAnsi="Times New Roman" w:cs="Times New Roman"/>
          <w:color w:val="000000"/>
          <w:sz w:val="28"/>
          <w:szCs w:val="28"/>
        </w:rPr>
        <w:t>как при поиске решения задачи, так и во время вывода правила или доказательства теоремы, а также в качестве организационной формы применяю коллективную объяснительную беседу, охватывая при этом как можно большую часть учащихся класса.</w:t>
      </w:r>
    </w:p>
    <w:p w:rsidR="00FB2453" w:rsidRDefault="00376468" w:rsidP="00FB2453">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t>Соблюдение этого условия способствует прочности формирующихся навыков.</w:t>
      </w:r>
    </w:p>
    <w:p w:rsidR="00FB2453" w:rsidRDefault="00376468" w:rsidP="00FB2453">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t>С целью активизации внимания часто создаю проблемные и игровые ситуации и тому подобное.</w:t>
      </w:r>
    </w:p>
    <w:p w:rsidR="00FB2453" w:rsidRDefault="00376468" w:rsidP="00FB2453">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t xml:space="preserve">Знаю, что с целью воспитания произвольного внимания целесообразно применять </w:t>
      </w:r>
      <w:proofErr w:type="spellStart"/>
      <w:r w:rsidR="00FB2453">
        <w:rPr>
          <w:rFonts w:ascii="Times New Roman" w:eastAsia="Times New Roman" w:hAnsi="Times New Roman" w:cs="Times New Roman"/>
          <w:color w:val="000000"/>
          <w:sz w:val="28"/>
          <w:szCs w:val="28"/>
        </w:rPr>
        <w:t>мультимедийную</w:t>
      </w:r>
      <w:proofErr w:type="spellEnd"/>
      <w:r w:rsidR="00FB2453">
        <w:rPr>
          <w:rFonts w:ascii="Times New Roman" w:eastAsia="Times New Roman" w:hAnsi="Times New Roman" w:cs="Times New Roman"/>
          <w:color w:val="000000"/>
          <w:sz w:val="28"/>
          <w:szCs w:val="28"/>
        </w:rPr>
        <w:t xml:space="preserve"> доску</w:t>
      </w:r>
      <w:r w:rsidRPr="00376468">
        <w:rPr>
          <w:rFonts w:ascii="Times New Roman" w:eastAsia="Times New Roman" w:hAnsi="Times New Roman" w:cs="Times New Roman"/>
          <w:color w:val="000000"/>
          <w:sz w:val="28"/>
          <w:szCs w:val="28"/>
        </w:rPr>
        <w:t xml:space="preserve">, которая позволяет разгрузить учителя на уроке от второстепенных действий, рациональнее направить его усилия на управление учебной деятельностью ученика, сделать процесс восприятия им, </w:t>
      </w:r>
      <w:proofErr w:type="gramStart"/>
      <w:r w:rsidRPr="00376468">
        <w:rPr>
          <w:rFonts w:ascii="Times New Roman" w:eastAsia="Times New Roman" w:hAnsi="Times New Roman" w:cs="Times New Roman"/>
          <w:color w:val="000000"/>
          <w:sz w:val="28"/>
          <w:szCs w:val="28"/>
        </w:rPr>
        <w:t>а</w:t>
      </w:r>
      <w:proofErr w:type="gramEnd"/>
      <w:r w:rsidRPr="00376468">
        <w:rPr>
          <w:rFonts w:ascii="Times New Roman" w:eastAsia="Times New Roman" w:hAnsi="Times New Roman" w:cs="Times New Roman"/>
          <w:color w:val="000000"/>
          <w:sz w:val="28"/>
          <w:szCs w:val="28"/>
        </w:rPr>
        <w:t xml:space="preserve"> следовательно, и усвоения учебного материала более эффективным.</w:t>
      </w:r>
    </w:p>
    <w:p w:rsidR="00FB2453" w:rsidRDefault="00376468" w:rsidP="00FB2453">
      <w:pPr>
        <w:spacing w:before="100" w:beforeAutospacing="1" w:line="240" w:lineRule="auto"/>
        <w:ind w:left="-360"/>
        <w:jc w:val="both"/>
        <w:rPr>
          <w:rFonts w:ascii="Times New Roman" w:eastAsia="Times New Roman" w:hAnsi="Times New Roman" w:cs="Times New Roman"/>
          <w:color w:val="000000"/>
          <w:sz w:val="28"/>
          <w:szCs w:val="28"/>
        </w:rPr>
      </w:pPr>
      <w:r w:rsidRPr="00376468">
        <w:rPr>
          <w:rFonts w:ascii="Times New Roman" w:eastAsia="Times New Roman" w:hAnsi="Times New Roman" w:cs="Times New Roman"/>
          <w:color w:val="000000"/>
          <w:sz w:val="28"/>
          <w:szCs w:val="28"/>
        </w:rPr>
        <w:t>Постоянно применяю аналитико-синтетический мето</w:t>
      </w:r>
      <w:proofErr w:type="gramStart"/>
      <w:r w:rsidRPr="00376468">
        <w:rPr>
          <w:rFonts w:ascii="Times New Roman" w:eastAsia="Times New Roman" w:hAnsi="Times New Roman" w:cs="Times New Roman"/>
          <w:color w:val="000000"/>
          <w:sz w:val="28"/>
          <w:szCs w:val="28"/>
        </w:rPr>
        <w:t>д-</w:t>
      </w:r>
      <w:proofErr w:type="gramEnd"/>
      <w:r w:rsidR="00FB2453">
        <w:rPr>
          <w:rFonts w:ascii="Times New Roman" w:eastAsia="Times New Roman" w:hAnsi="Times New Roman" w:cs="Times New Roman"/>
          <w:color w:val="000000"/>
          <w:sz w:val="28"/>
          <w:szCs w:val="28"/>
        </w:rPr>
        <w:t xml:space="preserve"> </w:t>
      </w:r>
      <w:r w:rsidRPr="00376468">
        <w:rPr>
          <w:rFonts w:ascii="Times New Roman" w:eastAsia="Times New Roman" w:hAnsi="Times New Roman" w:cs="Times New Roman"/>
          <w:color w:val="000000"/>
          <w:sz w:val="28"/>
          <w:szCs w:val="28"/>
        </w:rPr>
        <w:t>как при поиске решения задачи, так и во время вывода правила или доказательства теоремы, а также в качестве организационной формы применяю коллективную объяснительную беседу, охватывая при этом как можно большую часть учащихся класса.</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К</w:t>
      </w:r>
      <w:r w:rsidRPr="00376468">
        <w:rPr>
          <w:rFonts w:ascii="Times New Roman" w:hAnsi="Times New Roman" w:cs="Times New Roman"/>
          <w:sz w:val="28"/>
          <w:szCs w:val="28"/>
        </w:rPr>
        <w:t>оллективную объяснительную беседу, охватывая при этом как можно большую часть учащихся класса.</w:t>
      </w:r>
    </w:p>
    <w:p w:rsidR="00FB2453" w:rsidRDefault="00376468" w:rsidP="00FB2453">
      <w:pPr>
        <w:spacing w:before="100" w:beforeAutospacing="1" w:line="240" w:lineRule="auto"/>
        <w:ind w:left="-360"/>
        <w:jc w:val="both"/>
        <w:rPr>
          <w:rFonts w:ascii="Times New Roman" w:eastAsia="Times New Roman" w:hAnsi="Times New Roman" w:cs="Times New Roman"/>
          <w:color w:val="000000"/>
          <w:sz w:val="28"/>
          <w:szCs w:val="28"/>
        </w:rPr>
      </w:pPr>
      <w:r w:rsidRPr="00443689">
        <w:rPr>
          <w:rFonts w:ascii="Times New Roman" w:hAnsi="Times New Roman" w:cs="Times New Roman"/>
          <w:sz w:val="28"/>
          <w:szCs w:val="28"/>
        </w:rPr>
        <w:t xml:space="preserve">Как один из приемов активизации самостоятельной деятельности учащихся практикую проведение подготовленных отдельными учениками пяти-семи - минутных сообщений по вопросам, непосредственно относящимся к программному материалу. Сюда же относятся и более сложные задачи. К этому стараюсь привлекать как можно больше разных учеников класса; материал для </w:t>
      </w:r>
      <w:r w:rsidRPr="00443689">
        <w:rPr>
          <w:rFonts w:ascii="Times New Roman" w:hAnsi="Times New Roman" w:cs="Times New Roman"/>
          <w:sz w:val="28"/>
          <w:szCs w:val="28"/>
        </w:rPr>
        <w:lastRenderedPageBreak/>
        <w:t>их выступления подбираю с учетом их подготовки по математике, развитию речи и т.д.</w:t>
      </w:r>
    </w:p>
    <w:p w:rsidR="00376468" w:rsidRPr="00FB2453" w:rsidRDefault="00376468" w:rsidP="00FB2453">
      <w:pPr>
        <w:spacing w:before="100" w:beforeAutospacing="1" w:line="240" w:lineRule="auto"/>
        <w:ind w:left="-360"/>
        <w:jc w:val="both"/>
        <w:rPr>
          <w:rFonts w:ascii="Times New Roman" w:eastAsia="Times New Roman" w:hAnsi="Times New Roman" w:cs="Times New Roman"/>
          <w:color w:val="000000"/>
          <w:sz w:val="28"/>
          <w:szCs w:val="28"/>
        </w:rPr>
      </w:pPr>
      <w:r w:rsidRPr="00443689">
        <w:rPr>
          <w:rFonts w:ascii="Times New Roman" w:hAnsi="Times New Roman" w:cs="Times New Roman"/>
          <w:sz w:val="28"/>
          <w:szCs w:val="28"/>
        </w:rPr>
        <w:t xml:space="preserve"> Например, в 5 классе сообщения были по следующим вопросам:</w:t>
      </w:r>
    </w:p>
    <w:p w:rsidR="00376468" w:rsidRPr="00443689" w:rsidRDefault="00FB2453" w:rsidP="00443689">
      <w:pPr>
        <w:jc w:val="both"/>
        <w:rPr>
          <w:rFonts w:ascii="Times New Roman" w:hAnsi="Times New Roman" w:cs="Times New Roman"/>
          <w:sz w:val="28"/>
          <w:szCs w:val="28"/>
        </w:rPr>
      </w:pPr>
      <w:r>
        <w:rPr>
          <w:rFonts w:ascii="Times New Roman" w:hAnsi="Times New Roman" w:cs="Times New Roman"/>
          <w:sz w:val="28"/>
          <w:szCs w:val="28"/>
        </w:rPr>
        <w:t xml:space="preserve"> 1. Н</w:t>
      </w:r>
      <w:r w:rsidR="00376468" w:rsidRPr="00443689">
        <w:rPr>
          <w:rFonts w:ascii="Times New Roman" w:hAnsi="Times New Roman" w:cs="Times New Roman"/>
          <w:sz w:val="28"/>
          <w:szCs w:val="28"/>
        </w:rPr>
        <w:t>атуральные числа.</w:t>
      </w:r>
    </w:p>
    <w:p w:rsidR="00376468" w:rsidRPr="00443689" w:rsidRDefault="00FB2453" w:rsidP="00443689">
      <w:pPr>
        <w:jc w:val="both"/>
        <w:rPr>
          <w:rFonts w:ascii="Times New Roman" w:hAnsi="Times New Roman" w:cs="Times New Roman"/>
          <w:sz w:val="28"/>
          <w:szCs w:val="28"/>
        </w:rPr>
      </w:pPr>
      <w:r>
        <w:rPr>
          <w:rFonts w:ascii="Times New Roman" w:hAnsi="Times New Roman" w:cs="Times New Roman"/>
          <w:sz w:val="28"/>
          <w:szCs w:val="28"/>
        </w:rPr>
        <w:t xml:space="preserve"> 2. Н</w:t>
      </w:r>
      <w:r w:rsidR="00376468" w:rsidRPr="00443689">
        <w:rPr>
          <w:rFonts w:ascii="Times New Roman" w:hAnsi="Times New Roman" w:cs="Times New Roman"/>
          <w:sz w:val="28"/>
          <w:szCs w:val="28"/>
        </w:rPr>
        <w:t>умерация.</w:t>
      </w:r>
    </w:p>
    <w:p w:rsidR="00376468" w:rsidRPr="00443689" w:rsidRDefault="00376468"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 3. Интересные рациональные способы вычислений.</w:t>
      </w:r>
    </w:p>
    <w:p w:rsidR="00376468" w:rsidRPr="00443689" w:rsidRDefault="00376468"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 4. Интересные задачи.</w:t>
      </w:r>
    </w:p>
    <w:p w:rsidR="00D43137" w:rsidRDefault="00FB2453" w:rsidP="00443689">
      <w:pPr>
        <w:jc w:val="both"/>
        <w:rPr>
          <w:rFonts w:ascii="Times New Roman" w:hAnsi="Times New Roman" w:cs="Times New Roman"/>
          <w:sz w:val="28"/>
          <w:szCs w:val="28"/>
        </w:rPr>
      </w:pPr>
      <w:r>
        <w:rPr>
          <w:rFonts w:ascii="Times New Roman" w:hAnsi="Times New Roman" w:cs="Times New Roman"/>
          <w:sz w:val="28"/>
          <w:szCs w:val="28"/>
        </w:rPr>
        <w:t xml:space="preserve"> 5.И</w:t>
      </w:r>
      <w:r w:rsidR="00376468" w:rsidRPr="00443689">
        <w:rPr>
          <w:rFonts w:ascii="Times New Roman" w:hAnsi="Times New Roman" w:cs="Times New Roman"/>
          <w:sz w:val="28"/>
          <w:szCs w:val="28"/>
        </w:rPr>
        <w:t>з истории десятичных дробей.</w:t>
      </w:r>
    </w:p>
    <w:p w:rsidR="00D43137" w:rsidRDefault="00376468" w:rsidP="00443689">
      <w:pPr>
        <w:jc w:val="both"/>
        <w:rPr>
          <w:rFonts w:ascii="Times New Roman" w:hAnsi="Times New Roman" w:cs="Times New Roman"/>
          <w:sz w:val="28"/>
          <w:szCs w:val="28"/>
        </w:rPr>
      </w:pPr>
      <w:r w:rsidRPr="00443689">
        <w:rPr>
          <w:rFonts w:ascii="Times New Roman" w:hAnsi="Times New Roman" w:cs="Times New Roman"/>
          <w:sz w:val="28"/>
          <w:szCs w:val="28"/>
        </w:rPr>
        <w:t>Самостоятельное получение учащимися новых знаний</w:t>
      </w:r>
      <w:r w:rsidR="00FB2453">
        <w:rPr>
          <w:rFonts w:ascii="Times New Roman" w:hAnsi="Times New Roman" w:cs="Times New Roman"/>
          <w:sz w:val="28"/>
          <w:szCs w:val="28"/>
        </w:rPr>
        <w:t xml:space="preserve"> </w:t>
      </w:r>
      <w:proofErr w:type="gramStart"/>
      <w:r w:rsidRPr="00443689">
        <w:rPr>
          <w:rFonts w:ascii="Times New Roman" w:hAnsi="Times New Roman" w:cs="Times New Roman"/>
          <w:sz w:val="28"/>
          <w:szCs w:val="28"/>
        </w:rPr>
        <w:t>-т</w:t>
      </w:r>
      <w:proofErr w:type="gramEnd"/>
      <w:r w:rsidRPr="00443689">
        <w:rPr>
          <w:rFonts w:ascii="Times New Roman" w:hAnsi="Times New Roman" w:cs="Times New Roman"/>
          <w:sz w:val="28"/>
          <w:szCs w:val="28"/>
        </w:rPr>
        <w:t>ворческий процесс. Подбираю для учащихся творческие задания, которые являются средством активизации их познавательной деятельности.</w:t>
      </w:r>
    </w:p>
    <w:p w:rsidR="00376468" w:rsidRPr="00FB2453" w:rsidRDefault="00376468"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Например, в 8 классе, когда ученики еще не знают теоремы о корне из произведения, предлагаю им найти точное значение выражения </w:t>
      </w:r>
      <m:oMath>
        <m:rad>
          <m:radPr>
            <m:degHide m:val="on"/>
            <m:ctrlPr>
              <w:rPr>
                <w:rFonts w:ascii="Cambria Math" w:hAnsi="Cambria Math" w:cs="Times New Roman"/>
                <w:i/>
                <w:sz w:val="28"/>
                <w:szCs w:val="28"/>
              </w:rPr>
            </m:ctrlPr>
          </m:radPr>
          <m:deg/>
          <m:e>
            <m:r>
              <w:rPr>
                <w:rFonts w:ascii="Cambria Math" w:hAnsi="Cambria Math" w:cs="Times New Roman"/>
                <w:sz w:val="28"/>
                <w:szCs w:val="28"/>
              </w:rPr>
              <m:t>2</m:t>
            </m:r>
          </m:e>
        </m:rad>
        <m:r>
          <w:rPr>
            <w:rFonts w:ascii="Cambria Math" w:hAnsi="Cambria Math" w:cs="Times New Roman"/>
            <w:sz w:val="28"/>
            <w:szCs w:val="28"/>
          </w:rPr>
          <m:t>∙</m:t>
        </m:r>
        <m:rad>
          <m:radPr>
            <m:degHide m:val="on"/>
            <m:ctrlPr>
              <w:rPr>
                <w:rFonts w:ascii="Cambria Math" w:hAnsi="Cambria Math" w:cs="Times New Roman"/>
                <w:i/>
                <w:sz w:val="28"/>
                <w:szCs w:val="28"/>
              </w:rPr>
            </m:ctrlPr>
          </m:radPr>
          <m:deg/>
          <m:e>
            <m:r>
              <w:rPr>
                <w:rFonts w:ascii="Cambria Math" w:hAnsi="Cambria Math" w:cs="Times New Roman"/>
                <w:sz w:val="28"/>
                <w:szCs w:val="28"/>
              </w:rPr>
              <m:t>8</m:t>
            </m:r>
          </m:e>
        </m:rad>
      </m:oMath>
      <w:r w:rsidR="00FB2453">
        <w:rPr>
          <w:rFonts w:ascii="Times New Roman" w:hAnsi="Times New Roman" w:cs="Times New Roman"/>
          <w:sz w:val="28"/>
          <w:szCs w:val="28"/>
        </w:rPr>
        <w:t>.</w:t>
      </w:r>
      <w:r w:rsidRPr="00443689">
        <w:rPr>
          <w:rFonts w:ascii="Times New Roman" w:hAnsi="Times New Roman" w:cs="Times New Roman"/>
          <w:sz w:val="28"/>
          <w:szCs w:val="28"/>
        </w:rPr>
        <w:t xml:space="preserve"> </w:t>
      </w:r>
      <w:r w:rsidR="00FB2453">
        <w:rPr>
          <w:rFonts w:ascii="Times New Roman" w:hAnsi="Times New Roman" w:cs="Times New Roman"/>
          <w:sz w:val="28"/>
          <w:szCs w:val="28"/>
        </w:rPr>
        <w:t>И</w:t>
      </w:r>
      <w:r w:rsidRPr="00443689">
        <w:rPr>
          <w:rFonts w:ascii="Times New Roman" w:hAnsi="Times New Roman" w:cs="Times New Roman"/>
          <w:sz w:val="28"/>
          <w:szCs w:val="28"/>
        </w:rPr>
        <w:t xml:space="preserve"> находятся такие, что решают эти задачи оригинально: сначала находят квадрат этого выражения (</w:t>
      </w:r>
      <m:oMath>
        <m:rad>
          <m:radPr>
            <m:degHide m:val="on"/>
            <m:ctrlPr>
              <w:rPr>
                <w:rFonts w:ascii="Cambria Math" w:hAnsi="Cambria Math" w:cs="Times New Roman"/>
                <w:i/>
                <w:sz w:val="28"/>
                <w:szCs w:val="28"/>
              </w:rPr>
            </m:ctrlPr>
          </m:radPr>
          <m:deg/>
          <m:e>
            <m:r>
              <w:rPr>
                <w:rFonts w:ascii="Cambria Math" w:hAnsi="Cambria Math" w:cs="Times New Roman"/>
                <w:sz w:val="28"/>
                <w:szCs w:val="28"/>
              </w:rPr>
              <m:t>2</m:t>
            </m:r>
          </m:e>
        </m:rad>
        <m:r>
          <w:rPr>
            <w:rFonts w:ascii="Cambria Math" w:hAnsi="Cambria Math" w:cs="Times New Roman"/>
            <w:sz w:val="28"/>
            <w:szCs w:val="28"/>
          </w:rPr>
          <m:t>∙</m:t>
        </m:r>
        <m:rad>
          <m:radPr>
            <m:degHide m:val="on"/>
            <m:ctrlPr>
              <w:rPr>
                <w:rFonts w:ascii="Cambria Math" w:hAnsi="Cambria Math" w:cs="Times New Roman"/>
                <w:i/>
                <w:sz w:val="28"/>
                <w:szCs w:val="28"/>
              </w:rPr>
            </m:ctrlPr>
          </m:radPr>
          <m:deg/>
          <m:e>
            <m:r>
              <w:rPr>
                <w:rFonts w:ascii="Cambria Math" w:hAnsi="Cambria Math" w:cs="Times New Roman"/>
                <w:sz w:val="28"/>
                <w:szCs w:val="28"/>
              </w:rPr>
              <m:t>8</m:t>
            </m:r>
          </m:e>
        </m:rad>
      </m:oMath>
      <w:r w:rsidRPr="00443689">
        <w:rPr>
          <w:rFonts w:ascii="Times New Roman" w:hAnsi="Times New Roman" w:cs="Times New Roman"/>
          <w:sz w:val="28"/>
          <w:szCs w:val="28"/>
        </w:rPr>
        <w:t xml:space="preserve">) </w:t>
      </w:r>
      <w:r w:rsidRPr="00FB2453">
        <w:rPr>
          <w:rFonts w:ascii="Times New Roman" w:hAnsi="Times New Roman" w:cs="Times New Roman"/>
          <w:sz w:val="28"/>
          <w:szCs w:val="28"/>
          <w:vertAlign w:val="superscript"/>
        </w:rPr>
        <w:t>2</w:t>
      </w:r>
      <w:r w:rsidR="00FB2453">
        <w:rPr>
          <w:rFonts w:ascii="Times New Roman" w:hAnsi="Times New Roman" w:cs="Times New Roman"/>
          <w:sz w:val="28"/>
          <w:szCs w:val="28"/>
          <w:vertAlign w:val="superscript"/>
        </w:rPr>
        <w:t xml:space="preserve"> </w:t>
      </w:r>
      <w:r w:rsidR="00FB2453">
        <w:rPr>
          <w:rFonts w:ascii="Times New Roman" w:hAnsi="Times New Roman" w:cs="Times New Roman"/>
          <w:sz w:val="28"/>
          <w:szCs w:val="28"/>
        </w:rPr>
        <w:t>, а потом значение этого выражения.</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Стараюсь систематически на каждом уроке отводить хоть небольшое время для “неалгоритмических” задач, будящих воображение, фантазию, развивающих мышление, интуицию, а не просто формирующих </w:t>
      </w:r>
      <w:proofErr w:type="gramStart"/>
      <w:r w:rsidRPr="00443689">
        <w:rPr>
          <w:rFonts w:ascii="Times New Roman" w:hAnsi="Times New Roman" w:cs="Times New Roman"/>
          <w:sz w:val="28"/>
          <w:szCs w:val="28"/>
        </w:rPr>
        <w:t>рутинные</w:t>
      </w:r>
      <w:proofErr w:type="gramEnd"/>
      <w:r w:rsidRPr="00443689">
        <w:rPr>
          <w:rFonts w:ascii="Times New Roman" w:hAnsi="Times New Roman" w:cs="Times New Roman"/>
          <w:sz w:val="28"/>
          <w:szCs w:val="28"/>
        </w:rPr>
        <w:t xml:space="preserve"> умения и навыки.</w:t>
      </w:r>
    </w:p>
    <w:p w:rsidR="00376468"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 Как учитель, занимающийся обучающей, воспитывающей и развивающей деятельностью, дирижирующий активной учебной работой школьников, стараюсь всегда, когда </w:t>
      </w:r>
      <w:proofErr w:type="gramStart"/>
      <w:r w:rsidRPr="00443689">
        <w:rPr>
          <w:rFonts w:ascii="Times New Roman" w:hAnsi="Times New Roman" w:cs="Times New Roman"/>
          <w:sz w:val="28"/>
          <w:szCs w:val="28"/>
        </w:rPr>
        <w:t>это</w:t>
      </w:r>
      <w:proofErr w:type="gramEnd"/>
      <w:r w:rsidRPr="00443689">
        <w:rPr>
          <w:rFonts w:ascii="Times New Roman" w:hAnsi="Times New Roman" w:cs="Times New Roman"/>
          <w:sz w:val="28"/>
          <w:szCs w:val="28"/>
        </w:rPr>
        <w:t xml:space="preserve"> возможно, строить учебно-познавательную деятельность учащихся по структуре исследовательского метода, начиная от осознания познавательной проблемы и заканчивая поиском практических применений полученных новых знаний. Познавательные трудности преодолеваются посредством коллективного обсуждения в классе, направленного вопросами, заданиями, комментариями учителя.</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На уроках, где есть возможность применить мой любимый исследовательский метод, ученики в своей познавательной деятельности проходят следующие этапы:</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1) практическая исследовательская работа и выводы </w:t>
      </w:r>
      <w:r w:rsidR="00D43137">
        <w:rPr>
          <w:rFonts w:ascii="Times New Roman" w:hAnsi="Times New Roman" w:cs="Times New Roman"/>
          <w:sz w:val="28"/>
          <w:szCs w:val="28"/>
        </w:rPr>
        <w:t>п</w:t>
      </w:r>
      <w:r w:rsidRPr="00443689">
        <w:rPr>
          <w:rFonts w:ascii="Times New Roman" w:hAnsi="Times New Roman" w:cs="Times New Roman"/>
          <w:sz w:val="28"/>
          <w:szCs w:val="28"/>
        </w:rPr>
        <w:t xml:space="preserve">о </w:t>
      </w:r>
      <w:r w:rsidR="00D43137">
        <w:rPr>
          <w:rFonts w:ascii="Times New Roman" w:hAnsi="Times New Roman" w:cs="Times New Roman"/>
          <w:sz w:val="28"/>
          <w:szCs w:val="28"/>
        </w:rPr>
        <w:t xml:space="preserve"> итогу;</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2) формирование научного предположения (гипотезы);</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lastRenderedPageBreak/>
        <w:t>3) доказательство гипотезы:</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4) формирование доказанного факта.</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5) применение приобретенных знаний в стандартных условиях.</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6) применение приобретенных знаний в нестандартных условиях.</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 В осуществлении этапов 1) и 5) принимает участие каждый ученик в частности, а этапы 2), 3), 4) и 6) осуществляются по инициативе более сильных, сообразительных учеников.</w:t>
      </w:r>
    </w:p>
    <w:p w:rsidR="00D43137"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Исследовательским методом, например, учащиеся знакомились с определением тригонометрических функций острого угла и с теоремой Пифагора (8 класс), с числом </w:t>
      </w:r>
      <m:oMath>
        <m:r>
          <w:rPr>
            <w:rFonts w:ascii="Cambria Math" w:hAnsi="Cambria Math" w:cs="Times New Roman"/>
            <w:sz w:val="28"/>
            <w:szCs w:val="28"/>
          </w:rPr>
          <m:t>π</m:t>
        </m:r>
      </m:oMath>
      <w:r w:rsidR="00D43137">
        <w:rPr>
          <w:rFonts w:ascii="Times New Roman" w:hAnsi="Times New Roman" w:cs="Times New Roman"/>
          <w:sz w:val="28"/>
          <w:szCs w:val="28"/>
        </w:rPr>
        <w:t xml:space="preserve"> (6</w:t>
      </w:r>
      <w:r w:rsidRPr="00443689">
        <w:rPr>
          <w:rFonts w:ascii="Times New Roman" w:hAnsi="Times New Roman" w:cs="Times New Roman"/>
          <w:sz w:val="28"/>
          <w:szCs w:val="28"/>
        </w:rPr>
        <w:t xml:space="preserve"> класс). Полезным здесь является и то, что ученики, которые на несколько минут становятся исследователями, имеют возможность ощутить ту меру человеческого труда, которая была затрачена для добывания определенных знаний. Такие полученные знания особенно ценны для них. </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В качестве особенно эффективной активации познавательной деятельности учащихся, </w:t>
      </w:r>
      <w:r w:rsidR="00D43137">
        <w:rPr>
          <w:rFonts w:ascii="Times New Roman" w:hAnsi="Times New Roman" w:cs="Times New Roman"/>
          <w:sz w:val="28"/>
          <w:szCs w:val="28"/>
        </w:rPr>
        <w:t xml:space="preserve">я </w:t>
      </w:r>
      <w:r w:rsidRPr="00443689">
        <w:rPr>
          <w:rFonts w:ascii="Times New Roman" w:hAnsi="Times New Roman" w:cs="Times New Roman"/>
          <w:sz w:val="28"/>
          <w:szCs w:val="28"/>
        </w:rPr>
        <w:t>очень часто применяю проблемный подход к обучению, который способствует интеллектуальному развитию учащихся и в то же время формирует их мировоззрение, моральные, эмоциональные и другие черты личности.</w:t>
      </w:r>
    </w:p>
    <w:p w:rsidR="00443689" w:rsidRPr="00443689" w:rsidRDefault="00443689" w:rsidP="00443689">
      <w:pPr>
        <w:jc w:val="both"/>
      </w:pPr>
      <w:r w:rsidRPr="00443689">
        <w:rPr>
          <w:rFonts w:ascii="Times New Roman" w:hAnsi="Times New Roman" w:cs="Times New Roman"/>
          <w:sz w:val="28"/>
          <w:szCs w:val="28"/>
        </w:rPr>
        <w:t xml:space="preserve"> Результаты психологических исследований свидетельствуют, что продуктивное мышление неотделимо от решения той или иной проблемы. </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Проблема-это всегда знание незнания, то есть осознание недостатка знаний для удовлетворения недостатка знаний для удовлетворения определенной когнитивной проблемы.</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 Осознание проблемы происходит в проблемной ситуации и зависит от уровня знаний, направленности познавательных интересов ученика.</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 То, что проблематично для одного, может не быть проблематичным для другого. Каждый человек видит тем больше неразрешимых проблем, чем шире круг его знаний. Умение увидеть проблем</w:t>
      </w:r>
      <w:proofErr w:type="gramStart"/>
      <w:r w:rsidRPr="00443689">
        <w:rPr>
          <w:rFonts w:ascii="Times New Roman" w:hAnsi="Times New Roman" w:cs="Times New Roman"/>
          <w:sz w:val="28"/>
          <w:szCs w:val="28"/>
        </w:rPr>
        <w:t>у-</w:t>
      </w:r>
      <w:proofErr w:type="gramEnd"/>
      <w:r w:rsidR="00D43137">
        <w:rPr>
          <w:rFonts w:ascii="Times New Roman" w:hAnsi="Times New Roman" w:cs="Times New Roman"/>
          <w:sz w:val="28"/>
          <w:szCs w:val="28"/>
        </w:rPr>
        <w:t xml:space="preserve"> </w:t>
      </w:r>
      <w:r w:rsidRPr="00443689">
        <w:rPr>
          <w:rFonts w:ascii="Times New Roman" w:hAnsi="Times New Roman" w:cs="Times New Roman"/>
          <w:sz w:val="28"/>
          <w:szCs w:val="28"/>
        </w:rPr>
        <w:t>функция знания.</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 Для того</w:t>
      </w:r>
      <w:proofErr w:type="gramStart"/>
      <w:r w:rsidRPr="00443689">
        <w:rPr>
          <w:rFonts w:ascii="Times New Roman" w:hAnsi="Times New Roman" w:cs="Times New Roman"/>
          <w:sz w:val="28"/>
          <w:szCs w:val="28"/>
        </w:rPr>
        <w:t>,</w:t>
      </w:r>
      <w:proofErr w:type="gramEnd"/>
      <w:r w:rsidRPr="00443689">
        <w:rPr>
          <w:rFonts w:ascii="Times New Roman" w:hAnsi="Times New Roman" w:cs="Times New Roman"/>
          <w:sz w:val="28"/>
          <w:szCs w:val="28"/>
        </w:rPr>
        <w:t xml:space="preserve"> чтобы на уроках математики эффективно активизировать умственную деятельность учащихся с помощью проблемных ситуаций, выясняю особенности проблемного подхода к обучению математике, </w:t>
      </w:r>
      <w:r w:rsidRPr="00443689">
        <w:rPr>
          <w:rFonts w:ascii="Times New Roman" w:hAnsi="Times New Roman" w:cs="Times New Roman"/>
          <w:sz w:val="28"/>
          <w:szCs w:val="28"/>
        </w:rPr>
        <w:lastRenderedPageBreak/>
        <w:t>проанализиро</w:t>
      </w:r>
      <w:r w:rsidR="00D43137">
        <w:rPr>
          <w:rFonts w:ascii="Times New Roman" w:hAnsi="Times New Roman" w:cs="Times New Roman"/>
          <w:sz w:val="28"/>
          <w:szCs w:val="28"/>
        </w:rPr>
        <w:t>вать основные типы проблемных с</w:t>
      </w:r>
      <w:r w:rsidRPr="00443689">
        <w:rPr>
          <w:rFonts w:ascii="Times New Roman" w:hAnsi="Times New Roman" w:cs="Times New Roman"/>
          <w:sz w:val="28"/>
          <w:szCs w:val="28"/>
        </w:rPr>
        <w:t>итуаций и способы их создания.</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Часто более сильные ученики находят решение учебной проблемы, но обходным, менее рациональным путем. </w:t>
      </w:r>
      <w:r w:rsidR="00D43137">
        <w:rPr>
          <w:rFonts w:ascii="Times New Roman" w:hAnsi="Times New Roman" w:cs="Times New Roman"/>
          <w:sz w:val="28"/>
          <w:szCs w:val="28"/>
        </w:rPr>
        <w:t xml:space="preserve">Тогда </w:t>
      </w:r>
      <w:r w:rsidRPr="00443689">
        <w:rPr>
          <w:rFonts w:ascii="Times New Roman" w:hAnsi="Times New Roman" w:cs="Times New Roman"/>
          <w:sz w:val="28"/>
          <w:szCs w:val="28"/>
        </w:rPr>
        <w:t>я считаю своей задачей помочь им выйти на прямой путь. Такие ситуации возникали, например, при изучении тем</w:t>
      </w:r>
      <w:proofErr w:type="gramStart"/>
      <w:r w:rsidRPr="00443689">
        <w:rPr>
          <w:rFonts w:ascii="Times New Roman" w:hAnsi="Times New Roman" w:cs="Times New Roman"/>
          <w:sz w:val="28"/>
          <w:szCs w:val="28"/>
        </w:rPr>
        <w:t xml:space="preserve"> :</w:t>
      </w:r>
      <w:proofErr w:type="gramEnd"/>
      <w:r w:rsidR="00D3157B">
        <w:rPr>
          <w:rFonts w:ascii="Times New Roman" w:hAnsi="Times New Roman" w:cs="Times New Roman"/>
          <w:sz w:val="28"/>
          <w:szCs w:val="28"/>
        </w:rPr>
        <w:t xml:space="preserve"> </w:t>
      </w:r>
      <w:r w:rsidRPr="00443689">
        <w:rPr>
          <w:rFonts w:ascii="Times New Roman" w:hAnsi="Times New Roman" w:cs="Times New Roman"/>
          <w:sz w:val="28"/>
          <w:szCs w:val="28"/>
        </w:rPr>
        <w:t>”квадратный корень из произведения и дроби”, “решение квадратных уравнений”, “сложение и вычитание десятичных дробей” и тому подобное.</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 Я всегда считала и считаю, что в деятельности учащихся важнее не результат, к которому они приходят, а те пути, способы мышления, с помощью которых они получают этот результат. Учу детей, как мыслить, чт</w:t>
      </w:r>
      <w:r w:rsidR="00D3157B">
        <w:rPr>
          <w:rFonts w:ascii="Times New Roman" w:hAnsi="Times New Roman" w:cs="Times New Roman"/>
          <w:sz w:val="28"/>
          <w:szCs w:val="28"/>
        </w:rPr>
        <w:t>обы прийти к этому результату. С</w:t>
      </w:r>
      <w:r w:rsidRPr="00443689">
        <w:rPr>
          <w:rFonts w:ascii="Times New Roman" w:hAnsi="Times New Roman" w:cs="Times New Roman"/>
          <w:sz w:val="28"/>
          <w:szCs w:val="28"/>
        </w:rPr>
        <w:t>читаю, это самы</w:t>
      </w:r>
      <w:r w:rsidR="00D3157B">
        <w:rPr>
          <w:rFonts w:ascii="Times New Roman" w:hAnsi="Times New Roman" w:cs="Times New Roman"/>
          <w:sz w:val="28"/>
          <w:szCs w:val="28"/>
        </w:rPr>
        <w:t>м главным, потому что именно это</w:t>
      </w:r>
      <w:r w:rsidRPr="00443689">
        <w:rPr>
          <w:rFonts w:ascii="Times New Roman" w:hAnsi="Times New Roman" w:cs="Times New Roman"/>
          <w:sz w:val="28"/>
          <w:szCs w:val="28"/>
        </w:rPr>
        <w:t xml:space="preserve"> развивает ребенка.</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 Творческая самостоятельность учащихся возможна тогда, когда они владеют способами и приемами решения определенных задач, или общепризнанными подходами к решению любых проблем.</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 Во время изложения материала, доказывания утверждений, решения задач всегда пользуются определенными способами и приемами деятельности. В современных учебных пособиях они выделяются недостаточно, поэтому полезно, изучая понятийный аппарат определенной теории, постоянно демонстрировать способы и приемы познавательной деятельности.</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Для выравнивания знаний и умений учащихся со слабой подготовкой применяю принцип повышения уровня творческой самостоятельности учащихся. Он заключается в том, что при изучении темы учащиеся используют те же задачи (или аналогичные) для формирования понятий и способов действий. В пр</w:t>
      </w:r>
      <w:r w:rsidR="00D3157B">
        <w:rPr>
          <w:rFonts w:ascii="Times New Roman" w:hAnsi="Times New Roman" w:cs="Times New Roman"/>
          <w:sz w:val="28"/>
          <w:szCs w:val="28"/>
        </w:rPr>
        <w:t>о</w:t>
      </w:r>
      <w:r w:rsidRPr="00443689">
        <w:rPr>
          <w:rFonts w:ascii="Times New Roman" w:hAnsi="Times New Roman" w:cs="Times New Roman"/>
          <w:sz w:val="28"/>
          <w:szCs w:val="28"/>
        </w:rPr>
        <w:t>цессе их выполнения в зависимости от уровня подготовки и индивидуальных особенностей ученики получают нужные подсказки (указания, наводящие вопросы), определенную информацию, рисунки и тому подобное.</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Указания можно давать устно, на карточках, с помощью экранных средств, индивидуальные или для отдельных групп учащихся. Хорошо подготовленному ученику такие указания почти не нужны, среднему - стоит подать только общую идею или напомнить общий подход к выполнению данного задания, а слабо подготовленным наряду с общими указаниями нужны и дополнительные (напомнить отдельные положения, факты, способы деятельности и т.д.). Тогда учащиеся с недостаточной подготовкой </w:t>
      </w:r>
      <w:r w:rsidRPr="00443689">
        <w:rPr>
          <w:rFonts w:ascii="Times New Roman" w:hAnsi="Times New Roman" w:cs="Times New Roman"/>
          <w:sz w:val="28"/>
          <w:szCs w:val="28"/>
        </w:rPr>
        <w:lastRenderedPageBreak/>
        <w:t>постепенно будут овладевать необходимыми способами познавательной деятельности, нужными умениями и навыками. Система указаний и наставлений позволяет выявить уровень знаний и умений учащихся, оценить их работу.</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Устные и письменные ответы учащихся, их подход к решению различных задач показывают, что описанная работа дает определенные положительные последствия. Дети в меру своих способностей осваивают способы мыслительной деятельности.</w:t>
      </w:r>
    </w:p>
    <w:p w:rsidR="00443689" w:rsidRPr="00443689" w:rsidRDefault="00443689" w:rsidP="00443689">
      <w:pPr>
        <w:jc w:val="both"/>
        <w:rPr>
          <w:rFonts w:ascii="Times New Roman" w:hAnsi="Times New Roman" w:cs="Times New Roman"/>
          <w:sz w:val="28"/>
          <w:szCs w:val="28"/>
        </w:rPr>
      </w:pPr>
      <w:r w:rsidRPr="00443689">
        <w:rPr>
          <w:rFonts w:ascii="Times New Roman" w:hAnsi="Times New Roman" w:cs="Times New Roman"/>
          <w:sz w:val="28"/>
          <w:szCs w:val="28"/>
        </w:rPr>
        <w:t xml:space="preserve"> Наконец замечу, что все сказанное больше относится к стандартному мышлению, способам и приемам деятельности. Нестандартное развивать значительно труднее.</w:t>
      </w:r>
    </w:p>
    <w:sectPr w:rsidR="00443689" w:rsidRPr="00443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D4A52"/>
    <w:multiLevelType w:val="multilevel"/>
    <w:tmpl w:val="D122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24AF4"/>
    <w:rsid w:val="00376468"/>
    <w:rsid w:val="00424AF4"/>
    <w:rsid w:val="00443689"/>
    <w:rsid w:val="00D3157B"/>
    <w:rsid w:val="00D43137"/>
    <w:rsid w:val="00FA57D0"/>
    <w:rsid w:val="00FB2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4AF4"/>
    <w:rPr>
      <w:color w:val="0000FF"/>
      <w:u w:val="single"/>
    </w:rPr>
  </w:style>
  <w:style w:type="character" w:styleId="a4">
    <w:name w:val="Placeholder Text"/>
    <w:basedOn w:val="a0"/>
    <w:uiPriority w:val="99"/>
    <w:semiHidden/>
    <w:rsid w:val="00FB2453"/>
    <w:rPr>
      <w:color w:val="808080"/>
    </w:rPr>
  </w:style>
  <w:style w:type="paragraph" w:styleId="a5">
    <w:name w:val="Balloon Text"/>
    <w:basedOn w:val="a"/>
    <w:link w:val="a6"/>
    <w:uiPriority w:val="99"/>
    <w:semiHidden/>
    <w:unhideWhenUsed/>
    <w:rsid w:val="00FB24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24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959973">
      <w:bodyDiv w:val="1"/>
      <w:marLeft w:val="0"/>
      <w:marRight w:val="0"/>
      <w:marTop w:val="0"/>
      <w:marBottom w:val="0"/>
      <w:divBdr>
        <w:top w:val="none" w:sz="0" w:space="0" w:color="auto"/>
        <w:left w:val="none" w:sz="0" w:space="0" w:color="auto"/>
        <w:bottom w:val="none" w:sz="0" w:space="0" w:color="auto"/>
        <w:right w:val="none" w:sz="0" w:space="0" w:color="auto"/>
      </w:divBdr>
      <w:divsChild>
        <w:div w:id="1740860745">
          <w:marLeft w:val="0"/>
          <w:marRight w:val="0"/>
          <w:marTop w:val="0"/>
          <w:marBottom w:val="0"/>
          <w:divBdr>
            <w:top w:val="none" w:sz="0" w:space="0" w:color="auto"/>
            <w:left w:val="none" w:sz="0" w:space="0" w:color="auto"/>
            <w:bottom w:val="none" w:sz="0" w:space="0" w:color="auto"/>
            <w:right w:val="none" w:sz="0" w:space="0" w:color="auto"/>
          </w:divBdr>
          <w:divsChild>
            <w:div w:id="924462116">
              <w:marLeft w:val="0"/>
              <w:marRight w:val="0"/>
              <w:marTop w:val="0"/>
              <w:marBottom w:val="0"/>
              <w:divBdr>
                <w:top w:val="none" w:sz="0" w:space="0" w:color="auto"/>
                <w:left w:val="none" w:sz="0" w:space="0" w:color="auto"/>
                <w:bottom w:val="none" w:sz="0" w:space="0" w:color="auto"/>
                <w:right w:val="none" w:sz="0" w:space="0" w:color="auto"/>
              </w:divBdr>
              <w:divsChild>
                <w:div w:id="918516765">
                  <w:marLeft w:val="0"/>
                  <w:marRight w:val="0"/>
                  <w:marTop w:val="0"/>
                  <w:marBottom w:val="0"/>
                  <w:divBdr>
                    <w:top w:val="none" w:sz="0" w:space="0" w:color="auto"/>
                    <w:left w:val="none" w:sz="0" w:space="0" w:color="auto"/>
                    <w:bottom w:val="none" w:sz="0" w:space="0" w:color="auto"/>
                    <w:right w:val="none" w:sz="0" w:space="0" w:color="auto"/>
                  </w:divBdr>
                  <w:divsChild>
                    <w:div w:id="1106803976">
                      <w:marLeft w:val="-175"/>
                      <w:marRight w:val="-175"/>
                      <w:marTop w:val="0"/>
                      <w:marBottom w:val="0"/>
                      <w:divBdr>
                        <w:top w:val="none" w:sz="0" w:space="0" w:color="auto"/>
                        <w:left w:val="none" w:sz="0" w:space="0" w:color="auto"/>
                        <w:bottom w:val="none" w:sz="0" w:space="0" w:color="auto"/>
                        <w:right w:val="none" w:sz="0" w:space="0" w:color="auto"/>
                      </w:divBdr>
                      <w:divsChild>
                        <w:div w:id="1082219825">
                          <w:marLeft w:val="0"/>
                          <w:marRight w:val="0"/>
                          <w:marTop w:val="0"/>
                          <w:marBottom w:val="0"/>
                          <w:divBdr>
                            <w:top w:val="none" w:sz="0" w:space="0" w:color="auto"/>
                            <w:left w:val="none" w:sz="0" w:space="0" w:color="auto"/>
                            <w:bottom w:val="none" w:sz="0" w:space="0" w:color="auto"/>
                            <w:right w:val="none" w:sz="0" w:space="0" w:color="auto"/>
                          </w:divBdr>
                          <w:divsChild>
                            <w:div w:id="57170722">
                              <w:marLeft w:val="175"/>
                              <w:marRight w:val="480"/>
                              <w:marTop w:val="76"/>
                              <w:marBottom w:val="436"/>
                              <w:divBdr>
                                <w:top w:val="none" w:sz="0" w:space="0" w:color="auto"/>
                                <w:left w:val="none" w:sz="0" w:space="0" w:color="auto"/>
                                <w:bottom w:val="none" w:sz="0" w:space="0" w:color="auto"/>
                                <w:right w:val="none" w:sz="0" w:space="0" w:color="auto"/>
                              </w:divBdr>
                              <w:divsChild>
                                <w:div w:id="15524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66131">
          <w:marLeft w:val="0"/>
          <w:marRight w:val="0"/>
          <w:marTop w:val="0"/>
          <w:marBottom w:val="0"/>
          <w:divBdr>
            <w:top w:val="none" w:sz="0" w:space="0" w:color="auto"/>
            <w:left w:val="none" w:sz="0" w:space="0" w:color="auto"/>
            <w:bottom w:val="none" w:sz="0" w:space="0" w:color="auto"/>
            <w:right w:val="none" w:sz="0" w:space="0" w:color="auto"/>
          </w:divBdr>
          <w:divsChild>
            <w:div w:id="648828701">
              <w:marLeft w:val="0"/>
              <w:marRight w:val="0"/>
              <w:marTop w:val="0"/>
              <w:marBottom w:val="0"/>
              <w:divBdr>
                <w:top w:val="none" w:sz="0" w:space="0" w:color="auto"/>
                <w:left w:val="none" w:sz="0" w:space="0" w:color="auto"/>
                <w:bottom w:val="none" w:sz="0" w:space="0" w:color="auto"/>
                <w:right w:val="none" w:sz="0" w:space="0" w:color="auto"/>
              </w:divBdr>
              <w:divsChild>
                <w:div w:id="6071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2417</Words>
  <Characters>13778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eduelvina@gmail.com</dc:creator>
  <cp:keywords/>
  <dc:description/>
  <cp:lastModifiedBy>eduelvina@gmail.com</cp:lastModifiedBy>
  <cp:revision>2</cp:revision>
  <dcterms:created xsi:type="dcterms:W3CDTF">2024-05-16T17:42:00Z</dcterms:created>
  <dcterms:modified xsi:type="dcterms:W3CDTF">2024-05-16T18:46:00Z</dcterms:modified>
</cp:coreProperties>
</file>