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B8" w:rsidRPr="00150FB8" w:rsidRDefault="00150FB8" w:rsidP="00150FB8">
      <w:pPr>
        <w:pStyle w:val="a3"/>
        <w:spacing w:line="360" w:lineRule="auto"/>
        <w:rPr>
          <w:rFonts w:ascii="Times New Roman" w:hAnsi="Times New Roman" w:cs="Times New Roman"/>
          <w:sz w:val="28"/>
          <w:szCs w:val="28"/>
          <w:lang w:eastAsia="ru-RU"/>
        </w:rPr>
      </w:pPr>
      <w:bookmarkStart w:id="0" w:name="_GoBack"/>
      <w:bookmarkEnd w:id="0"/>
      <w:r w:rsidRPr="00150FB8">
        <w:rPr>
          <w:rFonts w:ascii="Times New Roman" w:hAnsi="Times New Roman" w:cs="Times New Roman"/>
          <w:sz w:val="28"/>
          <w:szCs w:val="28"/>
          <w:lang w:eastAsia="ru-RU"/>
        </w:rPr>
        <w:t>Практика внедрения ФГОС НОО: опыт и проблемы.</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С 1 сентября 2011 года все образовательные учреждения России перешли на новый Федеральный государственный образовательный стандарт начального общего образования (ФГОС НОО).</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«Время есть величайший из новаторов», - говорил английский философ Френсис Бэкон. Время затрагивает все сферы человеческой жизни, в том числе и образование, периодически требуя его обновления.</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Главная задача российской образовательной политики - обеспечение современного качества образования.  Известная притча гласит: « Чтобы накормить голодного человека, можно поймать ему рыбу. А можно поступить иначе – научить ловить рыбу, тогда человек, научившийся рыбной ловле, уже никогда не останется голодным». Сегодня важно не столько дать ребенку большой багаж знаний, сколько вооружить таким важным умением, как умение учиться.</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Научить – учиться – лозунг стандартов II поколения.</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xml:space="preserve">           Новый стандарт отличается реализацией системно – </w:t>
      </w:r>
      <w:proofErr w:type="spellStart"/>
      <w:r w:rsidRPr="00150FB8">
        <w:rPr>
          <w:rFonts w:ascii="Times New Roman" w:hAnsi="Times New Roman" w:cs="Times New Roman"/>
          <w:sz w:val="28"/>
          <w:szCs w:val="28"/>
          <w:lang w:eastAsia="ru-RU"/>
        </w:rPr>
        <w:t>деятельностного</w:t>
      </w:r>
      <w:proofErr w:type="spellEnd"/>
      <w:r w:rsidRPr="00150FB8">
        <w:rPr>
          <w:rFonts w:ascii="Times New Roman" w:hAnsi="Times New Roman" w:cs="Times New Roman"/>
          <w:sz w:val="28"/>
          <w:szCs w:val="28"/>
          <w:lang w:eastAsia="ru-RU"/>
        </w:rPr>
        <w:t xml:space="preserve"> подхода в обучении, где позиция ученика – активная, где он выступает в роли инициатора и творца, а не пассивного слушателя. В стандартах нового поколения во главу угла ставятся не знания, умения, навыки, а универсальные учебные действия – умения учиться самостоятельно. Важным является не «багаж» знаний, накопленный за время обучения в школе, а умение им пользоваться.</w:t>
      </w:r>
      <w:r w:rsidRPr="00150FB8">
        <w:rPr>
          <w:rFonts w:ascii="Times New Roman" w:hAnsi="Times New Roman" w:cs="Times New Roman"/>
          <w:sz w:val="28"/>
          <w:szCs w:val="28"/>
          <w:lang w:eastAsia="ru-RU"/>
        </w:rPr>
        <w:br/>
        <w:t>                   Изменилась и роль учителя на уроке, теперь учитель перестает быть единственным носителем знания, как было раньше и </w:t>
      </w:r>
      <w:proofErr w:type="gramStart"/>
      <w:r w:rsidRPr="00150FB8">
        <w:rPr>
          <w:rFonts w:ascii="Times New Roman" w:hAnsi="Times New Roman" w:cs="Times New Roman"/>
          <w:sz w:val="28"/>
          <w:szCs w:val="28"/>
          <w:lang w:eastAsia="ru-RU"/>
        </w:rPr>
        <w:t>выполняет  роль</w:t>
      </w:r>
      <w:proofErr w:type="gramEnd"/>
      <w:r w:rsidRPr="00150FB8">
        <w:rPr>
          <w:rFonts w:ascii="Times New Roman" w:hAnsi="Times New Roman" w:cs="Times New Roman"/>
          <w:sz w:val="28"/>
          <w:szCs w:val="28"/>
          <w:lang w:eastAsia="ru-RU"/>
        </w:rPr>
        <w:t xml:space="preserve"> проводника.</w:t>
      </w:r>
      <w:r w:rsidRPr="00150FB8">
        <w:rPr>
          <w:rFonts w:ascii="Times New Roman" w:hAnsi="Times New Roman" w:cs="Times New Roman"/>
          <w:sz w:val="28"/>
          <w:szCs w:val="28"/>
          <w:lang w:eastAsia="ru-RU"/>
        </w:rPr>
        <w:br/>
        <w:t xml:space="preserve">          Перед педагогическим коллективом нашей школы встала новая непростая задача – формирование и развитие мобильной личности, способной к самостоятельному поиску знаний, принятию решений на основе самостоятельно полученной информации. Поставленная задача успешно решалась учителями первых и вторых классов, которые прошли курсы </w:t>
      </w:r>
      <w:r w:rsidRPr="00150FB8">
        <w:rPr>
          <w:rFonts w:ascii="Times New Roman" w:hAnsi="Times New Roman" w:cs="Times New Roman"/>
          <w:sz w:val="28"/>
          <w:szCs w:val="28"/>
          <w:lang w:eastAsia="ru-RU"/>
        </w:rPr>
        <w:lastRenderedPageBreak/>
        <w:t>повышения квалификации по новым образовательным стандартам, освоили современные образовательные технологии, приобрели опыт разработки и внедрения инновационных проектов и программ, научились осуществлять мониторинг экспериментальной деятельности первоклассников и рефлексивный анализ.</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xml:space="preserve">          Кадровая подготовка является  одним из важнейших условий внедрения ФГОС. Была создана рабочая группа, состоящая из опытных учителей, которая и  разработала рабочие программы по предметам на 4 года обучения. А также разработаны программы внеурочной деятельности. Составлено календарно-тематическое планирование с учетом планируемых результатов и УУД. Овладение учащимися универсальными учебными действиями происходит в контексте разных учебных предметов и, в конечном счете,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 е. умение учиться. Безусловно, ребенок со </w:t>
      </w:r>
      <w:proofErr w:type="gramStart"/>
      <w:r w:rsidRPr="00150FB8">
        <w:rPr>
          <w:rFonts w:ascii="Times New Roman" w:hAnsi="Times New Roman" w:cs="Times New Roman"/>
          <w:sz w:val="28"/>
          <w:szCs w:val="28"/>
          <w:lang w:eastAsia="ru-RU"/>
        </w:rPr>
        <w:t>сформированными</w:t>
      </w:r>
      <w:proofErr w:type="gramEnd"/>
      <w:r w:rsidRPr="00150FB8">
        <w:rPr>
          <w:rFonts w:ascii="Times New Roman" w:hAnsi="Times New Roman" w:cs="Times New Roman"/>
          <w:sz w:val="28"/>
          <w:szCs w:val="28"/>
          <w:lang w:eastAsia="ru-RU"/>
        </w:rPr>
        <w:t xml:space="preserve">  УУД наиболее успешен в жизни. Но существенное место занимают как формирование предметных, так и </w:t>
      </w:r>
      <w:proofErr w:type="spellStart"/>
      <w:r w:rsidRPr="00150FB8">
        <w:rPr>
          <w:rFonts w:ascii="Times New Roman" w:hAnsi="Times New Roman" w:cs="Times New Roman"/>
          <w:sz w:val="28"/>
          <w:szCs w:val="28"/>
          <w:lang w:eastAsia="ru-RU"/>
        </w:rPr>
        <w:t>метапредметных</w:t>
      </w:r>
      <w:proofErr w:type="spellEnd"/>
      <w:r w:rsidRPr="00150FB8">
        <w:rPr>
          <w:rFonts w:ascii="Times New Roman" w:hAnsi="Times New Roman" w:cs="Times New Roman"/>
          <w:sz w:val="28"/>
          <w:szCs w:val="28"/>
          <w:lang w:eastAsia="ru-RU"/>
        </w:rPr>
        <w:t xml:space="preserve"> результатов.</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(Слайд)</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xml:space="preserve">          Одним из факторов повышения качества </w:t>
      </w:r>
      <w:proofErr w:type="spellStart"/>
      <w:r w:rsidRPr="00150FB8">
        <w:rPr>
          <w:rFonts w:ascii="Times New Roman" w:hAnsi="Times New Roman" w:cs="Times New Roman"/>
          <w:sz w:val="28"/>
          <w:szCs w:val="28"/>
          <w:lang w:eastAsia="ru-RU"/>
        </w:rPr>
        <w:t>обученности</w:t>
      </w:r>
      <w:proofErr w:type="spellEnd"/>
      <w:r w:rsidRPr="00150FB8">
        <w:rPr>
          <w:rFonts w:ascii="Times New Roman" w:hAnsi="Times New Roman" w:cs="Times New Roman"/>
          <w:sz w:val="28"/>
          <w:szCs w:val="28"/>
          <w:lang w:eastAsia="ru-RU"/>
        </w:rPr>
        <w:t xml:space="preserve"> является создание условий образовательной среды для развития школьника. Не менее важным условием является материально-техническая база школы. Кабинеты оснащены учебной мебелью. Каждый учитель имеет свое автоматизированное рабочее  место, которое включает в себя: интерактивную доску, мультимедийный проектор, персональный компьютер, веб камеру, МФУ (многофункциональное устройство: принтер, сканер, ксерокс), что позволяет эффективно строить образовательный процесс.             Приобретены учебно-методические пособия и соответствующее оборудование. Методическим объединением (МО) учителей начальных классов была создана </w:t>
      </w:r>
      <w:proofErr w:type="spellStart"/>
      <w:r w:rsidRPr="00150FB8">
        <w:rPr>
          <w:rFonts w:ascii="Times New Roman" w:hAnsi="Times New Roman" w:cs="Times New Roman"/>
          <w:sz w:val="28"/>
          <w:szCs w:val="28"/>
          <w:lang w:eastAsia="ru-RU"/>
        </w:rPr>
        <w:t>медиатека</w:t>
      </w:r>
      <w:proofErr w:type="spellEnd"/>
      <w:r w:rsidRPr="00150FB8">
        <w:rPr>
          <w:rFonts w:ascii="Times New Roman" w:hAnsi="Times New Roman" w:cs="Times New Roman"/>
          <w:sz w:val="28"/>
          <w:szCs w:val="28"/>
          <w:lang w:eastAsia="ru-RU"/>
        </w:rPr>
        <w:t xml:space="preserve">, состоящая из наборов </w:t>
      </w:r>
      <w:r w:rsidRPr="00150FB8">
        <w:rPr>
          <w:rFonts w:ascii="Times New Roman" w:hAnsi="Times New Roman" w:cs="Times New Roman"/>
          <w:sz w:val="28"/>
          <w:szCs w:val="28"/>
          <w:lang w:eastAsia="ru-RU"/>
        </w:rPr>
        <w:lastRenderedPageBreak/>
        <w:t>дисков по различным областям знаний: детская энциклопедия «Кирилл и Мефодий», мир природы, интерактивные тренажеры для учащихся 1 – 4 классов по предметам, игры для развития памяти и логического мышления. Учителя школы работают по развивающей программе «Школа 2100».  (Слайд)</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Данная программа адаптирована  для реализации целей и задач ФГОС второго поколения, так как в основе лежит развивающее личностно-ориентированное обучение. Главное преимущество программы «Школа 2100» заключается в непрерывности образования. Она разработана для дошкольного образования, начальной и основной, старшей школы.</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xml:space="preserve">МО учителей начальных классов отслеживало освоение программ учениками 1 и 2 классов. Результаты мониторинга позволили выявить степень достижения базового уровня, который показал </w:t>
      </w:r>
      <w:proofErr w:type="spellStart"/>
      <w:r w:rsidRPr="00150FB8">
        <w:rPr>
          <w:rFonts w:ascii="Times New Roman" w:hAnsi="Times New Roman" w:cs="Times New Roman"/>
          <w:sz w:val="28"/>
          <w:szCs w:val="28"/>
          <w:lang w:eastAsia="ru-RU"/>
        </w:rPr>
        <w:t>сформированность</w:t>
      </w:r>
      <w:proofErr w:type="spellEnd"/>
      <w:r w:rsidRPr="00150FB8">
        <w:rPr>
          <w:rFonts w:ascii="Times New Roman" w:hAnsi="Times New Roman" w:cs="Times New Roman"/>
          <w:sz w:val="28"/>
          <w:szCs w:val="28"/>
          <w:lang w:eastAsia="ru-RU"/>
        </w:rPr>
        <w:t xml:space="preserve"> учебных действий по всем предметам.</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(Слайд) Показатели выполнения итоговой комплексной работы за 2012-2013 учебный год.</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Всего учащихся в 1 и 2 классах – 63чел.</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Выполняли работу – 60 чел. (100%)</w:t>
      </w:r>
      <w:r w:rsidRPr="00150FB8">
        <w:rPr>
          <w:rFonts w:ascii="Times New Roman" w:hAnsi="Times New Roman" w:cs="Times New Roman"/>
          <w:sz w:val="28"/>
          <w:szCs w:val="28"/>
          <w:lang w:eastAsia="ru-RU"/>
        </w:rPr>
        <w:br/>
        <w:t>Анализ результатов мониторинга показал:</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высокий уровень – 10 чел. (17%),</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средний уровень – 23 чел. (38,3%),</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низкий уровень – 25 чел. (41,7%),</w:t>
      </w:r>
    </w:p>
    <w:p w:rsidR="00150FB8" w:rsidRPr="00150FB8" w:rsidRDefault="00150FB8" w:rsidP="00150FB8">
      <w:pPr>
        <w:pStyle w:val="a3"/>
        <w:spacing w:line="360" w:lineRule="auto"/>
        <w:rPr>
          <w:rFonts w:ascii="Times New Roman" w:hAnsi="Times New Roman" w:cs="Times New Roman"/>
          <w:sz w:val="28"/>
          <w:szCs w:val="28"/>
          <w:lang w:eastAsia="ru-RU"/>
        </w:rPr>
      </w:pPr>
      <w:proofErr w:type="gramStart"/>
      <w:r w:rsidRPr="00150FB8">
        <w:rPr>
          <w:rFonts w:ascii="Times New Roman" w:hAnsi="Times New Roman" w:cs="Times New Roman"/>
          <w:sz w:val="28"/>
          <w:szCs w:val="28"/>
          <w:lang w:eastAsia="ru-RU"/>
        </w:rPr>
        <w:t>критический</w:t>
      </w:r>
      <w:proofErr w:type="gramEnd"/>
      <w:r w:rsidRPr="00150FB8">
        <w:rPr>
          <w:rFonts w:ascii="Times New Roman" w:hAnsi="Times New Roman" w:cs="Times New Roman"/>
          <w:sz w:val="28"/>
          <w:szCs w:val="28"/>
          <w:lang w:eastAsia="ru-RU"/>
        </w:rPr>
        <w:t xml:space="preserve"> – 2 чел. (3%).</w:t>
      </w:r>
    </w:p>
    <w:p w:rsidR="00150FB8" w:rsidRPr="00150FB8" w:rsidRDefault="00150FB8" w:rsidP="00150FB8">
      <w:pPr>
        <w:pStyle w:val="a3"/>
        <w:spacing w:line="360" w:lineRule="auto"/>
        <w:rPr>
          <w:rFonts w:ascii="Times New Roman" w:hAnsi="Times New Roman" w:cs="Times New Roman"/>
          <w:sz w:val="28"/>
          <w:szCs w:val="28"/>
          <w:lang w:eastAsia="ru-RU"/>
        </w:rPr>
      </w:pPr>
      <w:proofErr w:type="gramStart"/>
      <w:r w:rsidRPr="00150FB8">
        <w:rPr>
          <w:rFonts w:ascii="Times New Roman" w:hAnsi="Times New Roman" w:cs="Times New Roman"/>
          <w:sz w:val="28"/>
          <w:szCs w:val="28"/>
          <w:lang w:eastAsia="ru-RU"/>
        </w:rPr>
        <w:t>Исходя из полученных показателей можно сделать</w:t>
      </w:r>
      <w:proofErr w:type="gramEnd"/>
      <w:r w:rsidRPr="00150FB8">
        <w:rPr>
          <w:rFonts w:ascii="Times New Roman" w:hAnsi="Times New Roman" w:cs="Times New Roman"/>
          <w:sz w:val="28"/>
          <w:szCs w:val="28"/>
          <w:lang w:eastAsia="ru-RU"/>
        </w:rPr>
        <w:t xml:space="preserve"> вывод о том, что 58 чел. (96,7%) справились с программой. Но все же 2 чел. (3%) показали  низкие результаты.</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xml:space="preserve">Психологической службой отслеживались </w:t>
      </w:r>
      <w:proofErr w:type="spellStart"/>
      <w:r w:rsidRPr="00150FB8">
        <w:rPr>
          <w:rFonts w:ascii="Times New Roman" w:hAnsi="Times New Roman" w:cs="Times New Roman"/>
          <w:sz w:val="28"/>
          <w:szCs w:val="28"/>
          <w:lang w:eastAsia="ru-RU"/>
        </w:rPr>
        <w:t>метапредметные</w:t>
      </w:r>
      <w:proofErr w:type="spellEnd"/>
      <w:r w:rsidRPr="00150FB8">
        <w:rPr>
          <w:rFonts w:ascii="Times New Roman" w:hAnsi="Times New Roman" w:cs="Times New Roman"/>
          <w:sz w:val="28"/>
          <w:szCs w:val="28"/>
          <w:lang w:eastAsia="ru-RU"/>
        </w:rPr>
        <w:t xml:space="preserve"> и личностные результаты учащихся. Проведен мониторинг </w:t>
      </w:r>
      <w:proofErr w:type="spellStart"/>
      <w:r w:rsidRPr="00150FB8">
        <w:rPr>
          <w:rFonts w:ascii="Times New Roman" w:hAnsi="Times New Roman" w:cs="Times New Roman"/>
          <w:sz w:val="28"/>
          <w:szCs w:val="28"/>
          <w:lang w:eastAsia="ru-RU"/>
        </w:rPr>
        <w:t>сформированности</w:t>
      </w:r>
      <w:proofErr w:type="spellEnd"/>
      <w:r w:rsidRPr="00150FB8">
        <w:rPr>
          <w:rFonts w:ascii="Times New Roman" w:hAnsi="Times New Roman" w:cs="Times New Roman"/>
          <w:sz w:val="28"/>
          <w:szCs w:val="28"/>
          <w:lang w:eastAsia="ru-RU"/>
        </w:rPr>
        <w:t xml:space="preserve"> познавательных, личностных, коммуникативных результатов. Грамотно и профессионально было организовано психологическое сопровождение </w:t>
      </w:r>
      <w:r w:rsidRPr="00150FB8">
        <w:rPr>
          <w:rFonts w:ascii="Times New Roman" w:hAnsi="Times New Roman" w:cs="Times New Roman"/>
          <w:sz w:val="28"/>
          <w:szCs w:val="28"/>
          <w:lang w:eastAsia="ru-RU"/>
        </w:rPr>
        <w:lastRenderedPageBreak/>
        <w:t>первоклассников в период адаптации.  </w:t>
      </w:r>
      <w:r w:rsidRPr="00150FB8">
        <w:rPr>
          <w:rFonts w:ascii="Times New Roman" w:hAnsi="Times New Roman" w:cs="Times New Roman"/>
          <w:sz w:val="28"/>
          <w:szCs w:val="28"/>
          <w:lang w:eastAsia="ru-RU"/>
        </w:rPr>
        <w:br/>
        <w:t xml:space="preserve">         Учитывая, что в первых классах </w:t>
      </w:r>
      <w:proofErr w:type="spellStart"/>
      <w:r w:rsidRPr="00150FB8">
        <w:rPr>
          <w:rFonts w:ascii="Times New Roman" w:hAnsi="Times New Roman" w:cs="Times New Roman"/>
          <w:sz w:val="28"/>
          <w:szCs w:val="28"/>
          <w:lang w:eastAsia="ru-RU"/>
        </w:rPr>
        <w:t>безотметочная</w:t>
      </w:r>
      <w:proofErr w:type="spellEnd"/>
      <w:r w:rsidRPr="00150FB8">
        <w:rPr>
          <w:rFonts w:ascii="Times New Roman" w:hAnsi="Times New Roman" w:cs="Times New Roman"/>
          <w:sz w:val="28"/>
          <w:szCs w:val="28"/>
          <w:lang w:eastAsia="ru-RU"/>
        </w:rPr>
        <w:t xml:space="preserve"> система обучения, отслеживать динамику роста развития учащихся помогает Портфолио. (Слайд)  Данная форма оценивания достижений учащихся успешно используется в школе: ученики с 1 класса накапливают свои как предметные, так и </w:t>
      </w:r>
      <w:proofErr w:type="spellStart"/>
      <w:r w:rsidRPr="00150FB8">
        <w:rPr>
          <w:rFonts w:ascii="Times New Roman" w:hAnsi="Times New Roman" w:cs="Times New Roman"/>
          <w:sz w:val="28"/>
          <w:szCs w:val="28"/>
          <w:lang w:eastAsia="ru-RU"/>
        </w:rPr>
        <w:t>метапредметные</w:t>
      </w:r>
      <w:proofErr w:type="spellEnd"/>
      <w:r w:rsidRPr="00150FB8">
        <w:rPr>
          <w:rFonts w:ascii="Times New Roman" w:hAnsi="Times New Roman" w:cs="Times New Roman"/>
          <w:sz w:val="28"/>
          <w:szCs w:val="28"/>
          <w:lang w:eastAsia="ru-RU"/>
        </w:rPr>
        <w:t xml:space="preserve"> результаты и представляют их как в </w:t>
      </w:r>
      <w:proofErr w:type="gramStart"/>
      <w:r w:rsidRPr="00150FB8">
        <w:rPr>
          <w:rFonts w:ascii="Times New Roman" w:hAnsi="Times New Roman" w:cs="Times New Roman"/>
          <w:sz w:val="28"/>
          <w:szCs w:val="28"/>
          <w:lang w:eastAsia="ru-RU"/>
        </w:rPr>
        <w:t>классном</w:t>
      </w:r>
      <w:proofErr w:type="gramEnd"/>
      <w:r w:rsidRPr="00150FB8">
        <w:rPr>
          <w:rFonts w:ascii="Times New Roman" w:hAnsi="Times New Roman" w:cs="Times New Roman"/>
          <w:sz w:val="28"/>
          <w:szCs w:val="28"/>
          <w:lang w:eastAsia="ru-RU"/>
        </w:rPr>
        <w:t>, так и в личном портфолио.</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На ежегодных школьных конференциях представляются  проекты учащихся с 1по 4 классы: групповой проект « Я помню! Я горжусь!», «Азбука», «Фамильное древо», «Будь природе другом» и другие.  </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Проектная деятельность очень важна для формирования умения вести исследовательскую работу у младших школьников. Дети охотно включаются в самостоятельный поиск новой информации, интерпретации её, представления своих проектов. </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В работе используем цифровую лабораторию. Детям очень нравится работа с датчиками. С каким интересом они измеряли температуру ладошек, уровень освещения в классе. Составляли графики, сравнивали их…</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Одно из основных отличий новых образовательных стандартов -  это внеурочная деятельность.</w:t>
      </w:r>
      <w:r w:rsidRPr="00150FB8">
        <w:rPr>
          <w:rFonts w:ascii="Times New Roman" w:hAnsi="Times New Roman" w:cs="Times New Roman"/>
          <w:sz w:val="28"/>
          <w:szCs w:val="28"/>
          <w:lang w:eastAsia="ru-RU"/>
        </w:rPr>
        <w:br/>
        <w:t>Материально-технические возможности школы позволяют организовать внеурочную деятельность эффективно, мобильно: каждая минута, проведённая в школе, даёт ребёнку положительный опыт общения, позволяет проявить себя активной, творческой личностью.</w:t>
      </w:r>
    </w:p>
    <w:p w:rsidR="00150FB8" w:rsidRPr="00150FB8" w:rsidRDefault="00150FB8" w:rsidP="00150FB8">
      <w:pPr>
        <w:pStyle w:val="a3"/>
        <w:spacing w:line="360" w:lineRule="auto"/>
        <w:rPr>
          <w:rFonts w:ascii="Times New Roman" w:hAnsi="Times New Roman" w:cs="Times New Roman"/>
          <w:sz w:val="28"/>
          <w:szCs w:val="28"/>
          <w:lang w:eastAsia="ru-RU"/>
        </w:rPr>
      </w:pPr>
      <w:proofErr w:type="gramStart"/>
      <w:r w:rsidRPr="00150FB8">
        <w:rPr>
          <w:rFonts w:ascii="Times New Roman" w:hAnsi="Times New Roman" w:cs="Times New Roman"/>
          <w:sz w:val="28"/>
          <w:szCs w:val="28"/>
          <w:lang w:eastAsia="ru-RU"/>
        </w:rPr>
        <w:t>(Слайд)  Реализуется  внеурочная деятельность  по следующим направлениям:</w:t>
      </w:r>
      <w:r w:rsidRPr="00150FB8">
        <w:rPr>
          <w:rFonts w:ascii="Times New Roman" w:hAnsi="Times New Roman" w:cs="Times New Roman"/>
          <w:sz w:val="28"/>
          <w:szCs w:val="28"/>
          <w:lang w:eastAsia="ru-RU"/>
        </w:rPr>
        <w:br/>
        <w:t>- спортивно – оздоровительное, через занятия в кружке «Я и моё здоровье»;</w:t>
      </w:r>
      <w:proofErr w:type="gramEnd"/>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общекультурное, через занятия в кружках «</w:t>
      </w:r>
      <w:proofErr w:type="gramStart"/>
      <w:r w:rsidRPr="00150FB8">
        <w:rPr>
          <w:rFonts w:ascii="Times New Roman" w:hAnsi="Times New Roman" w:cs="Times New Roman"/>
          <w:sz w:val="28"/>
          <w:szCs w:val="28"/>
          <w:lang w:eastAsia="ru-RU"/>
        </w:rPr>
        <w:t>Очумелые</w:t>
      </w:r>
      <w:proofErr w:type="gramEnd"/>
      <w:r w:rsidRPr="00150FB8">
        <w:rPr>
          <w:rFonts w:ascii="Times New Roman" w:hAnsi="Times New Roman" w:cs="Times New Roman"/>
          <w:sz w:val="28"/>
          <w:szCs w:val="28"/>
          <w:lang w:eastAsia="ru-RU"/>
        </w:rPr>
        <w:t xml:space="preserve"> ручки» и «Почемучки»;</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социальное, через занятия в  кружке «Познай себя».</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На работу кружков отведено 2 часа во внеурочное время.</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lastRenderedPageBreak/>
        <w:t>Небольшие результаты своей работы мы увидели на районном семинаре заместителей директоров школ по воспитательной работе. На этом семинаре интересно и увлекательно были показаны занятия кружков с использованием разных форм проведения.</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1 «а» класс «Путешествие в страну геометрических фигур. Волшебный круг». (</w:t>
      </w:r>
      <w:proofErr w:type="spellStart"/>
      <w:r w:rsidRPr="00150FB8">
        <w:rPr>
          <w:rFonts w:ascii="Times New Roman" w:hAnsi="Times New Roman" w:cs="Times New Roman"/>
          <w:sz w:val="28"/>
          <w:szCs w:val="28"/>
          <w:lang w:eastAsia="ru-RU"/>
        </w:rPr>
        <w:t>Аджигабулова</w:t>
      </w:r>
      <w:proofErr w:type="spellEnd"/>
      <w:r w:rsidRPr="00150FB8">
        <w:rPr>
          <w:rFonts w:ascii="Times New Roman" w:hAnsi="Times New Roman" w:cs="Times New Roman"/>
          <w:sz w:val="28"/>
          <w:szCs w:val="28"/>
          <w:lang w:eastAsia="ru-RU"/>
        </w:rPr>
        <w:t xml:space="preserve"> Н.Р.)</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1 «б» класс  Познавательная игра «Как вас звать – величать». (</w:t>
      </w:r>
      <w:proofErr w:type="spellStart"/>
      <w:r w:rsidRPr="00150FB8">
        <w:rPr>
          <w:rFonts w:ascii="Times New Roman" w:hAnsi="Times New Roman" w:cs="Times New Roman"/>
          <w:sz w:val="28"/>
          <w:szCs w:val="28"/>
          <w:lang w:eastAsia="ru-RU"/>
        </w:rPr>
        <w:t>Муслимова</w:t>
      </w:r>
      <w:proofErr w:type="spellEnd"/>
      <w:r w:rsidRPr="00150FB8">
        <w:rPr>
          <w:rFonts w:ascii="Times New Roman" w:hAnsi="Times New Roman" w:cs="Times New Roman"/>
          <w:sz w:val="28"/>
          <w:szCs w:val="28"/>
          <w:lang w:eastAsia="ru-RU"/>
        </w:rPr>
        <w:t xml:space="preserve"> М.С.)</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2 «а» класс  «Овощи, ягоды, фрукты – самые витаминные продукты». (</w:t>
      </w:r>
      <w:proofErr w:type="spellStart"/>
      <w:r w:rsidRPr="00150FB8">
        <w:rPr>
          <w:rFonts w:ascii="Times New Roman" w:hAnsi="Times New Roman" w:cs="Times New Roman"/>
          <w:sz w:val="28"/>
          <w:szCs w:val="28"/>
          <w:lang w:eastAsia="ru-RU"/>
        </w:rPr>
        <w:t>Шиянова</w:t>
      </w:r>
      <w:proofErr w:type="spellEnd"/>
      <w:r w:rsidRPr="00150FB8">
        <w:rPr>
          <w:rFonts w:ascii="Times New Roman" w:hAnsi="Times New Roman" w:cs="Times New Roman"/>
          <w:sz w:val="28"/>
          <w:szCs w:val="28"/>
          <w:lang w:eastAsia="ru-RU"/>
        </w:rPr>
        <w:t xml:space="preserve"> Л.А.)</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Мастер - класс «Мир познания – мир радости». (</w:t>
      </w:r>
      <w:proofErr w:type="spellStart"/>
      <w:r w:rsidRPr="00150FB8">
        <w:rPr>
          <w:rFonts w:ascii="Times New Roman" w:hAnsi="Times New Roman" w:cs="Times New Roman"/>
          <w:sz w:val="28"/>
          <w:szCs w:val="28"/>
          <w:lang w:eastAsia="ru-RU"/>
        </w:rPr>
        <w:t>Дербишева</w:t>
      </w:r>
      <w:proofErr w:type="spellEnd"/>
      <w:r w:rsidRPr="00150FB8">
        <w:rPr>
          <w:rFonts w:ascii="Times New Roman" w:hAnsi="Times New Roman" w:cs="Times New Roman"/>
          <w:sz w:val="28"/>
          <w:szCs w:val="28"/>
          <w:lang w:eastAsia="ru-RU"/>
        </w:rPr>
        <w:t xml:space="preserve"> Н.Н.)</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Приняли активное участие в подготовке и проведении первого Межрегионального семинара в рамках договора «О дружбе и сотрудничестве».</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Были  представлены  работы ребят.  Дети участвовали в выставке национальных подворий «В семье единой». Гости побывали на часе общения у третьеклассников «Пылайте сердцем, творите любовью».</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Внеурочная деятельность расширила возможность применения знаний полученных на уроках, в практической и творческой деятельности учащихся.</w:t>
      </w:r>
      <w:r w:rsidRPr="00150FB8">
        <w:rPr>
          <w:rFonts w:ascii="Times New Roman" w:hAnsi="Times New Roman" w:cs="Times New Roman"/>
          <w:sz w:val="28"/>
          <w:szCs w:val="28"/>
          <w:lang w:eastAsia="ru-RU"/>
        </w:rPr>
        <w:br/>
        <w:t xml:space="preserve">      Сравнительный анализ развития первоклассников показал: дети стали лучше говорить, легче реагируют на вопросы учителя, вступают в диалог. Первоклассники не просто воспроизводят увиденное или прочитанное, но и научились рассуждать, делать выводы, обосновывать своё мнение. Научились работать в паре. Показывают навыки самоорганизации в группе, направленной на решение учебной задачи. Большая </w:t>
      </w:r>
      <w:proofErr w:type="gramStart"/>
      <w:r w:rsidRPr="00150FB8">
        <w:rPr>
          <w:rFonts w:ascii="Times New Roman" w:hAnsi="Times New Roman" w:cs="Times New Roman"/>
          <w:sz w:val="28"/>
          <w:szCs w:val="28"/>
          <w:lang w:eastAsia="ru-RU"/>
        </w:rPr>
        <w:t>часть детей самостоятельно оценивает свою</w:t>
      </w:r>
      <w:proofErr w:type="gramEnd"/>
      <w:r w:rsidRPr="00150FB8">
        <w:rPr>
          <w:rFonts w:ascii="Times New Roman" w:hAnsi="Times New Roman" w:cs="Times New Roman"/>
          <w:sz w:val="28"/>
          <w:szCs w:val="28"/>
          <w:lang w:eastAsia="ru-RU"/>
        </w:rPr>
        <w:t xml:space="preserve"> деятельность на уроке.</w:t>
      </w:r>
      <w:r w:rsidRPr="00150FB8">
        <w:rPr>
          <w:rFonts w:ascii="Times New Roman" w:hAnsi="Times New Roman" w:cs="Times New Roman"/>
          <w:sz w:val="28"/>
          <w:szCs w:val="28"/>
          <w:lang w:eastAsia="ru-RU"/>
        </w:rPr>
        <w:br/>
        <w:t>                  Новые стандарты направлены на взаимодействие учителя, учащихся и родителей. Повысилась заинтересованность родителей в участии в образовательной деятельности, управлении школой; с увлечением принимают участие в совместных школьных мероприятиях.</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lastRenderedPageBreak/>
        <w:t>       Проблемы есть. В начальной  школе ещё не функционирует единая информационная сеть.</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Проблемы есть, но они решаемы. Главное не отступать и идти намеченной дорогой.</w:t>
      </w:r>
      <w:r w:rsidRPr="00150FB8">
        <w:rPr>
          <w:rFonts w:ascii="Times New Roman" w:hAnsi="Times New Roman" w:cs="Times New Roman"/>
          <w:sz w:val="28"/>
          <w:szCs w:val="28"/>
          <w:lang w:eastAsia="ru-RU"/>
        </w:rPr>
        <w:br/>
        <w:t>         Подводя итог работы учителей в условиях  внедрения ФГОС считаю, что все же  было больше положительных моментов, чем отрицательных. Ведь ключевой фигурой в решении проблем является учитель. Если учитель  открыт для всего нового и не боится перемен, то он, несомненно, будет делать первые уверенные шаги в новых условиях реализации ФГОС, потому что именно учитель, его отношение к учебному процессу, его творчество и профессионализм – главный ресурс, без которого невозможно воплощение новых стандартов школьного образования.</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color w:val="C00000"/>
          <w:sz w:val="28"/>
          <w:szCs w:val="28"/>
          <w:lang w:eastAsia="ru-RU"/>
        </w:rPr>
        <w:t>Практика внедрения ФГОС НОО: опыт и проблемы.</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С 1 сентября 2011 года наша школа перешла на новый Федеральный государственный образовательный стандарт начального общего образования (ФГОС НОО).    (Слайды 1-6)</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Главная задача российской образовательной политики - обеспечение современного качества образования.  Известная притча гласит: « Чтобы накормить голодного человека, можно поймать ему рыбу. А можно поступить иначе – научить ловить рыбу, тогда человек, научившийся рыбной ловле, уже никогда не останется голодным». Сегодня важно не столько дать ребенку большой багаж знаний, сколько вооружить таким важным умением, как умение учиться.</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(Слайд 7)</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Научить – учиться – лозунг стандартов II поколения.</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В стандартах нового поколения во главу угла ставятся не знания, умения, навыки, а универсальные учебные действия – умения учиться самостоятельно. Важным является не «багаж» знаний, накопленный за время обучения в школе, а умение им пользоваться.</w:t>
      </w:r>
      <w:r w:rsidRPr="00150FB8">
        <w:rPr>
          <w:rFonts w:ascii="Times New Roman" w:hAnsi="Times New Roman" w:cs="Times New Roman"/>
          <w:sz w:val="28"/>
          <w:szCs w:val="28"/>
          <w:lang w:eastAsia="ru-RU"/>
        </w:rPr>
        <w:br/>
        <w:t xml:space="preserve">                   Изменилась и роль учителя на уроке, теперь учитель перестает </w:t>
      </w:r>
      <w:r w:rsidRPr="00150FB8">
        <w:rPr>
          <w:rFonts w:ascii="Times New Roman" w:hAnsi="Times New Roman" w:cs="Times New Roman"/>
          <w:sz w:val="28"/>
          <w:szCs w:val="28"/>
          <w:lang w:eastAsia="ru-RU"/>
        </w:rPr>
        <w:lastRenderedPageBreak/>
        <w:t>быть единственным носителем знания, как было раньше и </w:t>
      </w:r>
      <w:proofErr w:type="gramStart"/>
      <w:r w:rsidRPr="00150FB8">
        <w:rPr>
          <w:rFonts w:ascii="Times New Roman" w:hAnsi="Times New Roman" w:cs="Times New Roman"/>
          <w:sz w:val="28"/>
          <w:szCs w:val="28"/>
          <w:lang w:eastAsia="ru-RU"/>
        </w:rPr>
        <w:t>выполняет  роль</w:t>
      </w:r>
      <w:proofErr w:type="gramEnd"/>
      <w:r w:rsidRPr="00150FB8">
        <w:rPr>
          <w:rFonts w:ascii="Times New Roman" w:hAnsi="Times New Roman" w:cs="Times New Roman"/>
          <w:sz w:val="28"/>
          <w:szCs w:val="28"/>
          <w:lang w:eastAsia="ru-RU"/>
        </w:rPr>
        <w:t xml:space="preserve"> проводника.</w:t>
      </w:r>
      <w:r w:rsidRPr="00150FB8">
        <w:rPr>
          <w:rFonts w:ascii="Times New Roman" w:hAnsi="Times New Roman" w:cs="Times New Roman"/>
          <w:sz w:val="28"/>
          <w:szCs w:val="28"/>
          <w:lang w:eastAsia="ru-RU"/>
        </w:rPr>
        <w:br/>
        <w:t>          Перед педагогическим коллективом нашей школы встала новая непростая задача – формирование и развитие мобильной личности, способной к самостоятельному поиску знаний, принятию решений на основе самостоятельно полученной информации. Поставленная задача успешно решалась учителями, которые прошли курсы повышения квалификации по новым образовательным стандартам, освоили современные образовательные технологии, приобрели опыт разработки и внедрения инновационных проектов и программ, научились осуществлять мониторинг экспериментальной деятельности первоклассников и рефлексивный анализ.</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Кадровая подготовка является  одним из важнейших условий внедрения ФГОС. Была создана рабочая группа, состоящая из опытных учителей, которая и  разработала рабочие программы по предметам на 4 года обучения.</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xml:space="preserve">Составлено календарно-тематическое планирование с учетом планируемых результатов и УУД. Безусловно, ребенок со </w:t>
      </w:r>
      <w:proofErr w:type="gramStart"/>
      <w:r w:rsidRPr="00150FB8">
        <w:rPr>
          <w:rFonts w:ascii="Times New Roman" w:hAnsi="Times New Roman" w:cs="Times New Roman"/>
          <w:sz w:val="28"/>
          <w:szCs w:val="28"/>
          <w:lang w:eastAsia="ru-RU"/>
        </w:rPr>
        <w:t>сформированными</w:t>
      </w:r>
      <w:proofErr w:type="gramEnd"/>
      <w:r w:rsidRPr="00150FB8">
        <w:rPr>
          <w:rFonts w:ascii="Times New Roman" w:hAnsi="Times New Roman" w:cs="Times New Roman"/>
          <w:sz w:val="28"/>
          <w:szCs w:val="28"/>
          <w:lang w:eastAsia="ru-RU"/>
        </w:rPr>
        <w:t xml:space="preserve">  УУД наиболее успешен в жизни.</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xml:space="preserve">Но существенное место занимают как формирование предметных, так и </w:t>
      </w:r>
      <w:proofErr w:type="spellStart"/>
      <w:r w:rsidRPr="00150FB8">
        <w:rPr>
          <w:rFonts w:ascii="Times New Roman" w:hAnsi="Times New Roman" w:cs="Times New Roman"/>
          <w:sz w:val="28"/>
          <w:szCs w:val="28"/>
          <w:lang w:eastAsia="ru-RU"/>
        </w:rPr>
        <w:t>метапредметных</w:t>
      </w:r>
      <w:proofErr w:type="spellEnd"/>
      <w:r w:rsidRPr="00150FB8">
        <w:rPr>
          <w:rFonts w:ascii="Times New Roman" w:hAnsi="Times New Roman" w:cs="Times New Roman"/>
          <w:sz w:val="28"/>
          <w:szCs w:val="28"/>
          <w:lang w:eastAsia="ru-RU"/>
        </w:rPr>
        <w:t xml:space="preserve"> результатов.</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(Слайд)</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xml:space="preserve">          Одним из факторов повышения качества </w:t>
      </w:r>
      <w:proofErr w:type="spellStart"/>
      <w:r w:rsidRPr="00150FB8">
        <w:rPr>
          <w:rFonts w:ascii="Times New Roman" w:hAnsi="Times New Roman" w:cs="Times New Roman"/>
          <w:sz w:val="28"/>
          <w:szCs w:val="28"/>
          <w:lang w:eastAsia="ru-RU"/>
        </w:rPr>
        <w:t>обученности</w:t>
      </w:r>
      <w:proofErr w:type="spellEnd"/>
      <w:r w:rsidRPr="00150FB8">
        <w:rPr>
          <w:rFonts w:ascii="Times New Roman" w:hAnsi="Times New Roman" w:cs="Times New Roman"/>
          <w:sz w:val="28"/>
          <w:szCs w:val="28"/>
          <w:lang w:eastAsia="ru-RU"/>
        </w:rPr>
        <w:t xml:space="preserve"> является создание условий образовательной среды для развития школьника. Не менее важным условием является материально-техническая база школы. Кабинеты оснащены учебной мебелью.</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Каждый учитель имеет свое автоматизированное рабочее  место, что позволяет эффективно строить образовательный процесс.          </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 Слайд)</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lastRenderedPageBreak/>
        <w:t> </w:t>
      </w:r>
      <w:proofErr w:type="gramStart"/>
      <w:r w:rsidRPr="00150FB8">
        <w:rPr>
          <w:rFonts w:ascii="Times New Roman" w:hAnsi="Times New Roman" w:cs="Times New Roman"/>
          <w:i/>
          <w:iCs/>
          <w:sz w:val="28"/>
          <w:szCs w:val="28"/>
          <w:lang w:eastAsia="ru-RU"/>
        </w:rPr>
        <w:t>(Интерактивная доска, мультимедийный проектор, персональный компьютер, веб камера, МФУ (многофункциональное устройство: принтер, сканер, ксерокс).          </w:t>
      </w:r>
      <w:proofErr w:type="gramEnd"/>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 Слайд)</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xml:space="preserve">  Приобретены учебно-методические пособия, </w:t>
      </w:r>
      <w:proofErr w:type="gramStart"/>
      <w:r w:rsidRPr="00150FB8">
        <w:rPr>
          <w:rFonts w:ascii="Times New Roman" w:hAnsi="Times New Roman" w:cs="Times New Roman"/>
          <w:sz w:val="28"/>
          <w:szCs w:val="28"/>
          <w:lang w:eastAsia="ru-RU"/>
        </w:rPr>
        <w:t>создана</w:t>
      </w:r>
      <w:proofErr w:type="gramEnd"/>
      <w:r w:rsidRPr="00150FB8">
        <w:rPr>
          <w:rFonts w:ascii="Times New Roman" w:hAnsi="Times New Roman" w:cs="Times New Roman"/>
          <w:sz w:val="28"/>
          <w:szCs w:val="28"/>
          <w:lang w:eastAsia="ru-RU"/>
        </w:rPr>
        <w:t xml:space="preserve"> </w:t>
      </w:r>
      <w:proofErr w:type="spellStart"/>
      <w:r w:rsidRPr="00150FB8">
        <w:rPr>
          <w:rFonts w:ascii="Times New Roman" w:hAnsi="Times New Roman" w:cs="Times New Roman"/>
          <w:sz w:val="28"/>
          <w:szCs w:val="28"/>
          <w:lang w:eastAsia="ru-RU"/>
        </w:rPr>
        <w:t>медиатека</w:t>
      </w:r>
      <w:proofErr w:type="spellEnd"/>
      <w:r w:rsidRPr="00150FB8">
        <w:rPr>
          <w:rFonts w:ascii="Times New Roman" w:hAnsi="Times New Roman" w:cs="Times New Roman"/>
          <w:sz w:val="28"/>
          <w:szCs w:val="28"/>
          <w:lang w:eastAsia="ru-RU"/>
        </w:rPr>
        <w:t>.</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 Слайд)</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Учителя школы работают по развивающей программе «Школа 2100».  (Слайд)</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Данная программа адаптирована  для реализации целей и задач ФГОС второго поколения, так как в основе лежит развивающее личностно-ориентированное обучение. Главное преимущество программы «Школа 2100» заключается в непрерывности образования. Она разработана для дошкольного образования, начальной и основной, старшей школы.</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xml:space="preserve">МО учителей начальных классов отслеживало освоение программ учащимися 1 и 2 классов. Результаты мониторинга позволили выявить степень достижения базового уровня, который показал </w:t>
      </w:r>
      <w:proofErr w:type="spellStart"/>
      <w:r w:rsidRPr="00150FB8">
        <w:rPr>
          <w:rFonts w:ascii="Times New Roman" w:hAnsi="Times New Roman" w:cs="Times New Roman"/>
          <w:sz w:val="28"/>
          <w:szCs w:val="28"/>
          <w:lang w:eastAsia="ru-RU"/>
        </w:rPr>
        <w:t>сформированность</w:t>
      </w:r>
      <w:proofErr w:type="spellEnd"/>
      <w:r w:rsidRPr="00150FB8">
        <w:rPr>
          <w:rFonts w:ascii="Times New Roman" w:hAnsi="Times New Roman" w:cs="Times New Roman"/>
          <w:sz w:val="28"/>
          <w:szCs w:val="28"/>
          <w:lang w:eastAsia="ru-RU"/>
        </w:rPr>
        <w:t xml:space="preserve"> учебных действий по всем предметам.</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(Слайд)</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Показатели выполнения итоговой комплексной работы за 2012-2013 учебный год.</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Всего учащихся в 1 и 2 классах – 63чел.</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Выполняли работу – 60 чел. (100%)</w:t>
      </w:r>
      <w:r w:rsidRPr="00150FB8">
        <w:rPr>
          <w:rFonts w:ascii="Times New Roman" w:hAnsi="Times New Roman" w:cs="Times New Roman"/>
          <w:i/>
          <w:iCs/>
          <w:sz w:val="28"/>
          <w:szCs w:val="28"/>
          <w:lang w:eastAsia="ru-RU"/>
        </w:rPr>
        <w:br/>
        <w:t>Анализ результатов мониторинга показал:</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высокий уровень – 10 чел. (17%),</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средний уровень – 23 чел. (38,3%),</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низкий уровень – 26 чел. (43%),</w:t>
      </w:r>
    </w:p>
    <w:p w:rsidR="00150FB8" w:rsidRPr="00150FB8" w:rsidRDefault="00150FB8" w:rsidP="00150FB8">
      <w:pPr>
        <w:pStyle w:val="a3"/>
        <w:spacing w:line="360" w:lineRule="auto"/>
        <w:rPr>
          <w:rFonts w:ascii="Times New Roman" w:hAnsi="Times New Roman" w:cs="Times New Roman"/>
          <w:sz w:val="28"/>
          <w:szCs w:val="28"/>
          <w:lang w:eastAsia="ru-RU"/>
        </w:rPr>
      </w:pPr>
      <w:proofErr w:type="gramStart"/>
      <w:r w:rsidRPr="00150FB8">
        <w:rPr>
          <w:rFonts w:ascii="Times New Roman" w:hAnsi="Times New Roman" w:cs="Times New Roman"/>
          <w:i/>
          <w:iCs/>
          <w:sz w:val="28"/>
          <w:szCs w:val="28"/>
          <w:lang w:eastAsia="ru-RU"/>
        </w:rPr>
        <w:t>критический</w:t>
      </w:r>
      <w:proofErr w:type="gramEnd"/>
      <w:r w:rsidRPr="00150FB8">
        <w:rPr>
          <w:rFonts w:ascii="Times New Roman" w:hAnsi="Times New Roman" w:cs="Times New Roman"/>
          <w:i/>
          <w:iCs/>
          <w:sz w:val="28"/>
          <w:szCs w:val="28"/>
          <w:lang w:eastAsia="ru-RU"/>
        </w:rPr>
        <w:t xml:space="preserve"> – 1 чел. (2%).</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xml:space="preserve">Исходя из полученных показателей выполнения итоговой комплексной работы, можно сделать вывод о том, 98% учащихся справились с </w:t>
      </w:r>
      <w:r w:rsidRPr="00150FB8">
        <w:rPr>
          <w:rFonts w:ascii="Times New Roman" w:hAnsi="Times New Roman" w:cs="Times New Roman"/>
          <w:sz w:val="28"/>
          <w:szCs w:val="28"/>
          <w:lang w:eastAsia="ru-RU"/>
        </w:rPr>
        <w:lastRenderedPageBreak/>
        <w:t>программой. Но все же  2% учащихся имеющие справки медико-педагогической комиссии показали  результаты ниже базового уровня.</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xml:space="preserve">Психологической службой отслеживались </w:t>
      </w:r>
      <w:proofErr w:type="spellStart"/>
      <w:r w:rsidRPr="00150FB8">
        <w:rPr>
          <w:rFonts w:ascii="Times New Roman" w:hAnsi="Times New Roman" w:cs="Times New Roman"/>
          <w:sz w:val="28"/>
          <w:szCs w:val="28"/>
          <w:lang w:eastAsia="ru-RU"/>
        </w:rPr>
        <w:t>метапредметные</w:t>
      </w:r>
      <w:proofErr w:type="spellEnd"/>
      <w:r w:rsidRPr="00150FB8">
        <w:rPr>
          <w:rFonts w:ascii="Times New Roman" w:hAnsi="Times New Roman" w:cs="Times New Roman"/>
          <w:sz w:val="28"/>
          <w:szCs w:val="28"/>
          <w:lang w:eastAsia="ru-RU"/>
        </w:rPr>
        <w:t xml:space="preserve"> и личностные результаты учащихся. Проведен мониторинг </w:t>
      </w:r>
      <w:proofErr w:type="spellStart"/>
      <w:r w:rsidRPr="00150FB8">
        <w:rPr>
          <w:rFonts w:ascii="Times New Roman" w:hAnsi="Times New Roman" w:cs="Times New Roman"/>
          <w:sz w:val="28"/>
          <w:szCs w:val="28"/>
          <w:lang w:eastAsia="ru-RU"/>
        </w:rPr>
        <w:t>сформированности</w:t>
      </w:r>
      <w:proofErr w:type="spellEnd"/>
      <w:r w:rsidRPr="00150FB8">
        <w:rPr>
          <w:rFonts w:ascii="Times New Roman" w:hAnsi="Times New Roman" w:cs="Times New Roman"/>
          <w:sz w:val="28"/>
          <w:szCs w:val="28"/>
          <w:lang w:eastAsia="ru-RU"/>
        </w:rPr>
        <w:t xml:space="preserve"> познавательных, личностных, коммуникативных результатов. Интересно и профессионально было организовано психологическое сопровождение первоклассников в период адаптации.  </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(Слайд)</w:t>
      </w:r>
      <w:r w:rsidRPr="00150FB8">
        <w:rPr>
          <w:rFonts w:ascii="Times New Roman" w:hAnsi="Times New Roman" w:cs="Times New Roman"/>
          <w:sz w:val="28"/>
          <w:szCs w:val="28"/>
          <w:lang w:eastAsia="ru-RU"/>
        </w:rPr>
        <w:t> </w:t>
      </w:r>
      <w:r w:rsidRPr="00150FB8">
        <w:rPr>
          <w:rFonts w:ascii="Times New Roman" w:hAnsi="Times New Roman" w:cs="Times New Roman"/>
          <w:sz w:val="28"/>
          <w:szCs w:val="28"/>
          <w:lang w:eastAsia="ru-RU"/>
        </w:rPr>
        <w:br/>
        <w:t xml:space="preserve">         Учитывая, что в первых классах </w:t>
      </w:r>
      <w:proofErr w:type="spellStart"/>
      <w:r w:rsidRPr="00150FB8">
        <w:rPr>
          <w:rFonts w:ascii="Times New Roman" w:hAnsi="Times New Roman" w:cs="Times New Roman"/>
          <w:sz w:val="28"/>
          <w:szCs w:val="28"/>
          <w:lang w:eastAsia="ru-RU"/>
        </w:rPr>
        <w:t>безотметочная</w:t>
      </w:r>
      <w:proofErr w:type="spellEnd"/>
      <w:r w:rsidRPr="00150FB8">
        <w:rPr>
          <w:rFonts w:ascii="Times New Roman" w:hAnsi="Times New Roman" w:cs="Times New Roman"/>
          <w:sz w:val="28"/>
          <w:szCs w:val="28"/>
          <w:lang w:eastAsia="ru-RU"/>
        </w:rPr>
        <w:t xml:space="preserve"> система обучения, отслеживать динамику роста развития учащихся помогает Портфолио.</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xml:space="preserve">Данная форма оценивания достижений учащихся успешно используется в школе: ученики с 1 класса накапливают свои как предметные, так и </w:t>
      </w:r>
      <w:proofErr w:type="spellStart"/>
      <w:r w:rsidRPr="00150FB8">
        <w:rPr>
          <w:rFonts w:ascii="Times New Roman" w:hAnsi="Times New Roman" w:cs="Times New Roman"/>
          <w:sz w:val="28"/>
          <w:szCs w:val="28"/>
          <w:lang w:eastAsia="ru-RU"/>
        </w:rPr>
        <w:t>метапредметные</w:t>
      </w:r>
      <w:proofErr w:type="spellEnd"/>
      <w:r w:rsidRPr="00150FB8">
        <w:rPr>
          <w:rFonts w:ascii="Times New Roman" w:hAnsi="Times New Roman" w:cs="Times New Roman"/>
          <w:sz w:val="28"/>
          <w:szCs w:val="28"/>
          <w:lang w:eastAsia="ru-RU"/>
        </w:rPr>
        <w:t xml:space="preserve"> результаты и представляют их как в </w:t>
      </w:r>
      <w:proofErr w:type="gramStart"/>
      <w:r w:rsidRPr="00150FB8">
        <w:rPr>
          <w:rFonts w:ascii="Times New Roman" w:hAnsi="Times New Roman" w:cs="Times New Roman"/>
          <w:sz w:val="28"/>
          <w:szCs w:val="28"/>
          <w:lang w:eastAsia="ru-RU"/>
        </w:rPr>
        <w:t>классном</w:t>
      </w:r>
      <w:proofErr w:type="gramEnd"/>
      <w:r w:rsidRPr="00150FB8">
        <w:rPr>
          <w:rFonts w:ascii="Times New Roman" w:hAnsi="Times New Roman" w:cs="Times New Roman"/>
          <w:sz w:val="28"/>
          <w:szCs w:val="28"/>
          <w:lang w:eastAsia="ru-RU"/>
        </w:rPr>
        <w:t>, так и в личном портфолио.</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На ежегодных школьных конференциях представляются  проекты учащихся.</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(Слайды)  </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w:t>
      </w:r>
      <w:proofErr w:type="gramStart"/>
      <w:r w:rsidRPr="00150FB8">
        <w:rPr>
          <w:rFonts w:ascii="Times New Roman" w:hAnsi="Times New Roman" w:cs="Times New Roman"/>
          <w:i/>
          <w:iCs/>
          <w:sz w:val="28"/>
          <w:szCs w:val="28"/>
          <w:lang w:eastAsia="ru-RU"/>
        </w:rPr>
        <w:t>(Групповой проект « Я помню!</w:t>
      </w:r>
      <w:proofErr w:type="gramEnd"/>
      <w:r w:rsidRPr="00150FB8">
        <w:rPr>
          <w:rFonts w:ascii="Times New Roman" w:hAnsi="Times New Roman" w:cs="Times New Roman"/>
          <w:i/>
          <w:iCs/>
          <w:sz w:val="28"/>
          <w:szCs w:val="28"/>
          <w:lang w:eastAsia="ru-RU"/>
        </w:rPr>
        <w:t xml:space="preserve"> </w:t>
      </w:r>
      <w:proofErr w:type="gramStart"/>
      <w:r w:rsidRPr="00150FB8">
        <w:rPr>
          <w:rFonts w:ascii="Times New Roman" w:hAnsi="Times New Roman" w:cs="Times New Roman"/>
          <w:i/>
          <w:iCs/>
          <w:sz w:val="28"/>
          <w:szCs w:val="28"/>
          <w:lang w:eastAsia="ru-RU"/>
        </w:rPr>
        <w:t>Я горжусь!», «Азбука», «Фамильное древо», «Будь природе другом» и другие.)</w:t>
      </w:r>
      <w:proofErr w:type="gramEnd"/>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Проектная деятельность очень важна для формирования умения вести исследовательскую работу у младших школьников. Дети охотно включаются в самостоятельный поиск новой информации, интерпретации её, представления своих проектов. </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(Слайд)  </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В работе используем цифровую лабораторию. Детям очень нравится работа с датчиками. С каким интересом они измеряли температуру ладошек, уровень освещения в классе. Составляли графики, сравнивали их…</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Одно из основных отличий новых образовательных стандартов -  это внеурочная деятельность.</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(Слайды мероприятий)  </w:t>
      </w:r>
      <w:r w:rsidRPr="00150FB8">
        <w:rPr>
          <w:rFonts w:ascii="Times New Roman" w:hAnsi="Times New Roman" w:cs="Times New Roman"/>
          <w:i/>
          <w:iCs/>
          <w:sz w:val="28"/>
          <w:szCs w:val="28"/>
          <w:lang w:eastAsia="ru-RU"/>
        </w:rPr>
        <w:br/>
      </w:r>
      <w:r w:rsidRPr="00150FB8">
        <w:rPr>
          <w:rFonts w:ascii="Times New Roman" w:hAnsi="Times New Roman" w:cs="Times New Roman"/>
          <w:sz w:val="28"/>
          <w:szCs w:val="28"/>
          <w:lang w:eastAsia="ru-RU"/>
        </w:rPr>
        <w:t xml:space="preserve">Материально-технические возможности школы позволяют организовать </w:t>
      </w:r>
      <w:r w:rsidRPr="00150FB8">
        <w:rPr>
          <w:rFonts w:ascii="Times New Roman" w:hAnsi="Times New Roman" w:cs="Times New Roman"/>
          <w:sz w:val="28"/>
          <w:szCs w:val="28"/>
          <w:lang w:eastAsia="ru-RU"/>
        </w:rPr>
        <w:lastRenderedPageBreak/>
        <w:t>внеурочную деятельность эффективно, мобильно: каждая минута, проведённая в школе, даёт ребёнку положительный опыт общения, позволяет проявить себя активной, творческой личностью.</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Разработаны программы внеурочной деятельности. Реализуется  внеурочная деятельность  по различным  направлениям.</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(Слайд)  </w:t>
      </w: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30"/>
        <w:gridCol w:w="3588"/>
        <w:gridCol w:w="3955"/>
        <w:gridCol w:w="2079"/>
        <w:gridCol w:w="1873"/>
      </w:tblGrid>
      <w:tr w:rsidR="00150FB8" w:rsidRPr="00150FB8" w:rsidTr="00150FB8">
        <w:trPr>
          <w:trHeight w:val="204"/>
        </w:trPr>
        <w:tc>
          <w:tcPr>
            <w:tcW w:w="4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w:t>
            </w:r>
          </w:p>
        </w:tc>
        <w:tc>
          <w:tcPr>
            <w:tcW w:w="24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Направление</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Название кружков</w:t>
            </w:r>
          </w:p>
        </w:tc>
        <w:tc>
          <w:tcPr>
            <w:tcW w:w="26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Количество часов</w:t>
            </w:r>
          </w:p>
        </w:tc>
      </w:tr>
      <w:tr w:rsidR="00150FB8" w:rsidRPr="00150FB8" w:rsidTr="00150FB8">
        <w:trPr>
          <w:trHeight w:val="20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FB8" w:rsidRPr="00150FB8" w:rsidRDefault="00150FB8" w:rsidP="00150FB8">
            <w:pPr>
              <w:pStyle w:val="a3"/>
              <w:spacing w:line="360" w:lineRule="auto"/>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FB8" w:rsidRPr="00150FB8" w:rsidRDefault="00150FB8" w:rsidP="00150FB8">
            <w:pPr>
              <w:pStyle w:val="a3"/>
              <w:spacing w:line="360" w:lineRule="auto"/>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FB8" w:rsidRPr="00150FB8" w:rsidRDefault="00150FB8" w:rsidP="00150FB8">
            <w:pPr>
              <w:pStyle w:val="a3"/>
              <w:spacing w:line="360" w:lineRule="auto"/>
              <w:rPr>
                <w:rFonts w:ascii="Times New Roman" w:hAnsi="Times New Roman" w:cs="Times New Roman"/>
                <w:sz w:val="28"/>
                <w:szCs w:val="28"/>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1 класс</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2 класс</w:t>
            </w:r>
          </w:p>
        </w:tc>
      </w:tr>
      <w:tr w:rsidR="00150FB8" w:rsidRPr="00150FB8" w:rsidTr="00150FB8">
        <w:trPr>
          <w:trHeight w:val="176"/>
        </w:trPr>
        <w:tc>
          <w:tcPr>
            <w:tcW w:w="4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1.</w:t>
            </w:r>
          </w:p>
        </w:tc>
        <w:tc>
          <w:tcPr>
            <w:tcW w:w="24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Общекультурное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«Почемучки»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color w:val="666666"/>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2</w:t>
            </w:r>
          </w:p>
        </w:tc>
      </w:tr>
      <w:tr w:rsidR="00150FB8" w:rsidRPr="00150FB8" w:rsidTr="00150FB8">
        <w:trPr>
          <w:trHeight w:val="1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FB8" w:rsidRPr="00150FB8" w:rsidRDefault="00150FB8" w:rsidP="00150FB8">
            <w:pPr>
              <w:pStyle w:val="a3"/>
              <w:spacing w:line="360" w:lineRule="auto"/>
              <w:rPr>
                <w:rFonts w:ascii="Times New Roman" w:hAnsi="Times New Roman" w:cs="Times New Roman"/>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FB8" w:rsidRPr="00150FB8" w:rsidRDefault="00150FB8" w:rsidP="00150FB8">
            <w:pPr>
              <w:pStyle w:val="a3"/>
              <w:spacing w:line="360" w:lineRule="auto"/>
              <w:rPr>
                <w:rFonts w:ascii="Times New Roman" w:hAnsi="Times New Roman" w:cs="Times New Roman"/>
                <w:sz w:val="28"/>
                <w:szCs w:val="28"/>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w:t>
            </w:r>
            <w:proofErr w:type="gramStart"/>
            <w:r w:rsidRPr="00150FB8">
              <w:rPr>
                <w:rFonts w:ascii="Times New Roman" w:hAnsi="Times New Roman" w:cs="Times New Roman"/>
                <w:sz w:val="28"/>
                <w:szCs w:val="28"/>
                <w:lang w:eastAsia="ru-RU"/>
              </w:rPr>
              <w:t>Очумелые</w:t>
            </w:r>
            <w:proofErr w:type="gramEnd"/>
            <w:r w:rsidRPr="00150FB8">
              <w:rPr>
                <w:rFonts w:ascii="Times New Roman" w:hAnsi="Times New Roman" w:cs="Times New Roman"/>
                <w:sz w:val="28"/>
                <w:szCs w:val="28"/>
                <w:lang w:eastAsia="ru-RU"/>
              </w:rPr>
              <w:t xml:space="preserve"> ручки»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color w:val="666666"/>
                <w:sz w:val="28"/>
                <w:szCs w:val="28"/>
                <w:lang w:eastAsia="ru-RU"/>
              </w:rPr>
            </w:pPr>
          </w:p>
        </w:tc>
      </w:tr>
      <w:tr w:rsidR="00150FB8" w:rsidRPr="00150FB8" w:rsidTr="00150FB8">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2.</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Спортивно-оздоровительное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«Я и моё здоровье»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color w:val="666666"/>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2</w:t>
            </w:r>
          </w:p>
        </w:tc>
      </w:tr>
      <w:tr w:rsidR="00150FB8" w:rsidRPr="00150FB8" w:rsidTr="00150FB8">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3.</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Социальное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«Познай себя»</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color w:val="666666"/>
                <w:sz w:val="28"/>
                <w:szCs w:val="28"/>
                <w:lang w:eastAsia="ru-RU"/>
              </w:rPr>
            </w:pPr>
          </w:p>
        </w:tc>
      </w:tr>
      <w:tr w:rsidR="00150FB8" w:rsidRPr="00150FB8" w:rsidTr="00150FB8">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color w:val="666666"/>
                <w:sz w:val="28"/>
                <w:szCs w:val="28"/>
                <w:lang w:eastAsia="ru-RU"/>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color w:val="666666"/>
                <w:sz w:val="28"/>
                <w:szCs w:val="28"/>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color w:val="666666"/>
                <w:sz w:val="28"/>
                <w:szCs w:val="28"/>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4ч</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4ч</w:t>
            </w:r>
          </w:p>
        </w:tc>
      </w:tr>
    </w:tbl>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На работу кружков отведено 2 часа во внеурочное время.</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(Слайды мероприятий)  </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1 «а» класс «Путешествие в страну геометрических фигур. Волшебный круг». (</w:t>
      </w:r>
      <w:proofErr w:type="spellStart"/>
      <w:r w:rsidRPr="00150FB8">
        <w:rPr>
          <w:rFonts w:ascii="Times New Roman" w:hAnsi="Times New Roman" w:cs="Times New Roman"/>
          <w:i/>
          <w:iCs/>
          <w:sz w:val="28"/>
          <w:szCs w:val="28"/>
          <w:lang w:eastAsia="ru-RU"/>
        </w:rPr>
        <w:t>Аджигабулова</w:t>
      </w:r>
      <w:proofErr w:type="spellEnd"/>
      <w:r w:rsidRPr="00150FB8">
        <w:rPr>
          <w:rFonts w:ascii="Times New Roman" w:hAnsi="Times New Roman" w:cs="Times New Roman"/>
          <w:i/>
          <w:iCs/>
          <w:sz w:val="28"/>
          <w:szCs w:val="28"/>
          <w:lang w:eastAsia="ru-RU"/>
        </w:rPr>
        <w:t xml:space="preserve"> Н.Р.)</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1 «б» класс  Познавательная игра «Как вас звать – величать». (</w:t>
      </w:r>
      <w:proofErr w:type="spellStart"/>
      <w:r w:rsidRPr="00150FB8">
        <w:rPr>
          <w:rFonts w:ascii="Times New Roman" w:hAnsi="Times New Roman" w:cs="Times New Roman"/>
          <w:i/>
          <w:iCs/>
          <w:sz w:val="28"/>
          <w:szCs w:val="28"/>
          <w:lang w:eastAsia="ru-RU"/>
        </w:rPr>
        <w:t>Муслимова</w:t>
      </w:r>
      <w:proofErr w:type="spellEnd"/>
      <w:r w:rsidRPr="00150FB8">
        <w:rPr>
          <w:rFonts w:ascii="Times New Roman" w:hAnsi="Times New Roman" w:cs="Times New Roman"/>
          <w:i/>
          <w:iCs/>
          <w:sz w:val="28"/>
          <w:szCs w:val="28"/>
          <w:lang w:eastAsia="ru-RU"/>
        </w:rPr>
        <w:t xml:space="preserve"> М.С.)</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2 «а» класс  «Овощи, ягоды, фрукты – самые витаминные продукты». (</w:t>
      </w:r>
      <w:proofErr w:type="spellStart"/>
      <w:r w:rsidRPr="00150FB8">
        <w:rPr>
          <w:rFonts w:ascii="Times New Roman" w:hAnsi="Times New Roman" w:cs="Times New Roman"/>
          <w:i/>
          <w:iCs/>
          <w:sz w:val="28"/>
          <w:szCs w:val="28"/>
          <w:lang w:eastAsia="ru-RU"/>
        </w:rPr>
        <w:t>Шиянова</w:t>
      </w:r>
      <w:proofErr w:type="spellEnd"/>
      <w:r w:rsidRPr="00150FB8">
        <w:rPr>
          <w:rFonts w:ascii="Times New Roman" w:hAnsi="Times New Roman" w:cs="Times New Roman"/>
          <w:i/>
          <w:iCs/>
          <w:sz w:val="28"/>
          <w:szCs w:val="28"/>
          <w:lang w:eastAsia="ru-RU"/>
        </w:rPr>
        <w:t xml:space="preserve"> Л.А.)</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Мастер - класс «Мир познания – мир радости». (</w:t>
      </w:r>
      <w:proofErr w:type="spellStart"/>
      <w:r w:rsidRPr="00150FB8">
        <w:rPr>
          <w:rFonts w:ascii="Times New Roman" w:hAnsi="Times New Roman" w:cs="Times New Roman"/>
          <w:i/>
          <w:iCs/>
          <w:sz w:val="28"/>
          <w:szCs w:val="28"/>
          <w:lang w:eastAsia="ru-RU"/>
        </w:rPr>
        <w:t>Дербишева</w:t>
      </w:r>
      <w:proofErr w:type="spellEnd"/>
      <w:r w:rsidRPr="00150FB8">
        <w:rPr>
          <w:rFonts w:ascii="Times New Roman" w:hAnsi="Times New Roman" w:cs="Times New Roman"/>
          <w:i/>
          <w:iCs/>
          <w:sz w:val="28"/>
          <w:szCs w:val="28"/>
          <w:lang w:eastAsia="ru-RU"/>
        </w:rPr>
        <w:t xml:space="preserve"> Н.Н.)</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Небольшие результаты своей работы мы увидели на районном семинаре заместителей директоров школ по воспитательной работе. На этом семинаре интересно и увлекательно были показаны занятия кружков с использованием разных форм проведения.</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(Слайды)  </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lastRenderedPageBreak/>
        <w:t>Приняли активное участие в подготовке и проведении первого Межрегионального семинара в рамках договора «О дружбе и сотрудничестве».</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Были  представлены  работы ребят.  Дети участвовали в выставке национальных подворий «В семье единой». Гости побывали на часе общения у третьеклассников «Пылайте сердцем, творите любовью».</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Внеурочная деятельность расширила возможность применения знаний полученных на уроках, в практической и творческой деятельности учащихся.</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(Слайд</w:t>
      </w:r>
      <w:r w:rsidRPr="00150FB8">
        <w:rPr>
          <w:rFonts w:ascii="Times New Roman" w:hAnsi="Times New Roman" w:cs="Times New Roman"/>
          <w:sz w:val="28"/>
          <w:szCs w:val="28"/>
          <w:lang w:eastAsia="ru-RU"/>
        </w:rPr>
        <w:t> «</w:t>
      </w:r>
      <w:r w:rsidRPr="00150FB8">
        <w:rPr>
          <w:rFonts w:ascii="Times New Roman" w:hAnsi="Times New Roman" w:cs="Times New Roman"/>
          <w:i/>
          <w:iCs/>
          <w:sz w:val="28"/>
          <w:szCs w:val="28"/>
          <w:lang w:eastAsia="ru-RU"/>
        </w:rPr>
        <w:t>Портрет выпускника начальной школы или фото»)?</w:t>
      </w:r>
      <w:r w:rsidRPr="00150FB8">
        <w:rPr>
          <w:rFonts w:ascii="Times New Roman" w:hAnsi="Times New Roman" w:cs="Times New Roman"/>
          <w:sz w:val="28"/>
          <w:szCs w:val="28"/>
          <w:lang w:eastAsia="ru-RU"/>
        </w:rPr>
        <w:br/>
        <w:t xml:space="preserve">      Сравнительный анализ развития первоклассников показал: дети стали </w:t>
      </w:r>
      <w:proofErr w:type="spellStart"/>
      <w:r w:rsidRPr="00150FB8">
        <w:rPr>
          <w:rFonts w:ascii="Times New Roman" w:hAnsi="Times New Roman" w:cs="Times New Roman"/>
          <w:sz w:val="28"/>
          <w:szCs w:val="28"/>
          <w:lang w:eastAsia="ru-RU"/>
        </w:rPr>
        <w:t>коммуникабельнее</w:t>
      </w:r>
      <w:proofErr w:type="spellEnd"/>
      <w:r w:rsidRPr="00150FB8">
        <w:rPr>
          <w:rFonts w:ascii="Times New Roman" w:hAnsi="Times New Roman" w:cs="Times New Roman"/>
          <w:sz w:val="28"/>
          <w:szCs w:val="28"/>
          <w:lang w:eastAsia="ru-RU"/>
        </w:rPr>
        <w:t>, лучше реагируют на вопросы учителя, вступают в диалог. Первоклассники не просто воспроизводят увиденное или прочитанное, но и научились рассуждать, делать выводы, обосновывать своё мнение. </w:t>
      </w:r>
      <w:r w:rsidRPr="00150FB8">
        <w:rPr>
          <w:rFonts w:ascii="Times New Roman" w:hAnsi="Times New Roman" w:cs="Times New Roman"/>
          <w:i/>
          <w:iCs/>
          <w:sz w:val="28"/>
          <w:szCs w:val="28"/>
          <w:lang w:eastAsia="ru-RU"/>
        </w:rPr>
        <w:t>Показывают навыки самоорганизации в группе, направленной на решение учебной задачи.</w:t>
      </w:r>
      <w:r w:rsidRPr="00150FB8">
        <w:rPr>
          <w:rFonts w:ascii="Times New Roman" w:hAnsi="Times New Roman" w:cs="Times New Roman"/>
          <w:sz w:val="28"/>
          <w:szCs w:val="28"/>
          <w:lang w:eastAsia="ru-RU"/>
        </w:rPr>
        <w:t xml:space="preserve"> Большая </w:t>
      </w:r>
      <w:proofErr w:type="gramStart"/>
      <w:r w:rsidRPr="00150FB8">
        <w:rPr>
          <w:rFonts w:ascii="Times New Roman" w:hAnsi="Times New Roman" w:cs="Times New Roman"/>
          <w:sz w:val="28"/>
          <w:szCs w:val="28"/>
          <w:lang w:eastAsia="ru-RU"/>
        </w:rPr>
        <w:t>часть детей самостоятельно оценивает свою</w:t>
      </w:r>
      <w:proofErr w:type="gramEnd"/>
      <w:r w:rsidRPr="00150FB8">
        <w:rPr>
          <w:rFonts w:ascii="Times New Roman" w:hAnsi="Times New Roman" w:cs="Times New Roman"/>
          <w:sz w:val="28"/>
          <w:szCs w:val="28"/>
          <w:lang w:eastAsia="ru-RU"/>
        </w:rPr>
        <w:t xml:space="preserve"> деятельность на уроке.</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(Слайд)?</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xml:space="preserve">        Но одним из ключевых направлений развития общего образования, согласно новым стандартам, является здоровье учащихся. Большое внимание уделяется </w:t>
      </w:r>
      <w:proofErr w:type="spellStart"/>
      <w:r w:rsidRPr="00150FB8">
        <w:rPr>
          <w:rFonts w:ascii="Times New Roman" w:hAnsi="Times New Roman" w:cs="Times New Roman"/>
          <w:sz w:val="28"/>
          <w:szCs w:val="28"/>
          <w:lang w:eastAsia="ru-RU"/>
        </w:rPr>
        <w:t>здоровьесберегающим</w:t>
      </w:r>
      <w:proofErr w:type="spellEnd"/>
      <w:r w:rsidRPr="00150FB8">
        <w:rPr>
          <w:rFonts w:ascii="Times New Roman" w:hAnsi="Times New Roman" w:cs="Times New Roman"/>
          <w:sz w:val="28"/>
          <w:szCs w:val="28"/>
          <w:lang w:eastAsia="ru-RU"/>
        </w:rPr>
        <w:t xml:space="preserve"> технологиям, питанию  школьников. Столовая оснащена </w:t>
      </w:r>
      <w:proofErr w:type="spellStart"/>
      <w:r w:rsidRPr="00150FB8">
        <w:rPr>
          <w:rFonts w:ascii="Times New Roman" w:hAnsi="Times New Roman" w:cs="Times New Roman"/>
          <w:sz w:val="28"/>
          <w:szCs w:val="28"/>
          <w:lang w:eastAsia="ru-RU"/>
        </w:rPr>
        <w:t>современнымоборудованием</w:t>
      </w:r>
      <w:proofErr w:type="spellEnd"/>
      <w:r w:rsidRPr="00150FB8">
        <w:rPr>
          <w:rFonts w:ascii="Times New Roman" w:hAnsi="Times New Roman" w:cs="Times New Roman"/>
          <w:sz w:val="28"/>
          <w:szCs w:val="28"/>
          <w:lang w:eastAsia="ru-RU"/>
        </w:rPr>
        <w:t>.</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i/>
          <w:iCs/>
          <w:sz w:val="28"/>
          <w:szCs w:val="28"/>
          <w:lang w:eastAsia="ru-RU"/>
        </w:rPr>
        <w:t>(Слайд)</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Новые стандарты направлены на взаимодействие учителя, учащихся и родителей. Повысилась заинтересованность родителей в участии образовательного процесса, управлении школой; </w:t>
      </w:r>
      <w:r w:rsidRPr="00150FB8">
        <w:rPr>
          <w:rFonts w:ascii="Times New Roman" w:hAnsi="Times New Roman" w:cs="Times New Roman"/>
          <w:i/>
          <w:iCs/>
          <w:sz w:val="28"/>
          <w:szCs w:val="28"/>
          <w:lang w:eastAsia="ru-RU"/>
        </w:rPr>
        <w:t>с увлечением принимают участие в совместных школьных мероприятиях.</w:t>
      </w:r>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Но, конечно, есть и проблемы. В начальной школе ещё не функционирует единая информационная сеть</w:t>
      </w:r>
      <w:proofErr w:type="gramStart"/>
      <w:r w:rsidRPr="00150FB8">
        <w:rPr>
          <w:rFonts w:ascii="Times New Roman" w:hAnsi="Times New Roman" w:cs="Times New Roman"/>
          <w:sz w:val="28"/>
          <w:szCs w:val="28"/>
          <w:lang w:eastAsia="ru-RU"/>
        </w:rPr>
        <w:t>. ???</w:t>
      </w:r>
      <w:proofErr w:type="gramEnd"/>
    </w:p>
    <w:p w:rsidR="00150FB8" w:rsidRPr="00150FB8" w:rsidRDefault="00150FB8" w:rsidP="00150FB8">
      <w:pPr>
        <w:pStyle w:val="a3"/>
        <w:spacing w:line="360" w:lineRule="auto"/>
        <w:rPr>
          <w:rFonts w:ascii="Times New Roman" w:hAnsi="Times New Roman" w:cs="Times New Roman"/>
          <w:sz w:val="28"/>
          <w:szCs w:val="28"/>
          <w:lang w:eastAsia="ru-RU"/>
        </w:rPr>
      </w:pPr>
      <w:r w:rsidRPr="00150FB8">
        <w:rPr>
          <w:rFonts w:ascii="Times New Roman" w:hAnsi="Times New Roman" w:cs="Times New Roman"/>
          <w:sz w:val="28"/>
          <w:szCs w:val="28"/>
          <w:lang w:eastAsia="ru-RU"/>
        </w:rPr>
        <w:t>              Проблемы есть, но они решаемы. Главное не отступать и идти намеченной дорогой.</w:t>
      </w:r>
      <w:r w:rsidRPr="00150FB8">
        <w:rPr>
          <w:rFonts w:ascii="Times New Roman" w:hAnsi="Times New Roman" w:cs="Times New Roman"/>
          <w:sz w:val="28"/>
          <w:szCs w:val="28"/>
          <w:lang w:eastAsia="ru-RU"/>
        </w:rPr>
        <w:br/>
      </w:r>
      <w:r w:rsidRPr="00150FB8">
        <w:rPr>
          <w:rFonts w:ascii="Times New Roman" w:hAnsi="Times New Roman" w:cs="Times New Roman"/>
          <w:sz w:val="28"/>
          <w:szCs w:val="28"/>
          <w:lang w:eastAsia="ru-RU"/>
        </w:rPr>
        <w:lastRenderedPageBreak/>
        <w:t>         Подводя итог работы учителей в условиях  внедрения ФГОС считаю, что все же  было больше положительных моментов, чем отрицательных. Ведь ключевой фигурой в решении проблем является учитель. Если учитель  открыт для всего нового и не боится перемен, то он, несомненно, будет делать первые уверенные шаги в новых условиях реализации ФГОС, потому что именно учитель, его отношение к учебному процессу, его творчество и профессионализм – главный ресурс, без которого невозможно воплощение новых стандартов школьного образования.</w:t>
      </w:r>
    </w:p>
    <w:p w:rsidR="00F517B4" w:rsidRDefault="00F517B4"/>
    <w:sectPr w:rsidR="00F51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B3B44"/>
    <w:multiLevelType w:val="multilevel"/>
    <w:tmpl w:val="CB76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031798"/>
    <w:multiLevelType w:val="multilevel"/>
    <w:tmpl w:val="9686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B8"/>
    <w:rsid w:val="00150FB8"/>
    <w:rsid w:val="00380E4B"/>
    <w:rsid w:val="008F04F5"/>
    <w:rsid w:val="00F51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50FB8"/>
  </w:style>
  <w:style w:type="paragraph" w:customStyle="1" w:styleId="c28">
    <w:name w:val="c28"/>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50FB8"/>
  </w:style>
  <w:style w:type="paragraph" w:customStyle="1" w:styleId="c17">
    <w:name w:val="c17"/>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50FB8"/>
  </w:style>
  <w:style w:type="paragraph" w:customStyle="1" w:styleId="c1">
    <w:name w:val="c1"/>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150FB8"/>
  </w:style>
  <w:style w:type="character" w:customStyle="1" w:styleId="c4">
    <w:name w:val="c4"/>
    <w:basedOn w:val="a0"/>
    <w:rsid w:val="00150FB8"/>
  </w:style>
  <w:style w:type="paragraph" w:styleId="a3">
    <w:name w:val="No Spacing"/>
    <w:uiPriority w:val="1"/>
    <w:qFormat/>
    <w:rsid w:val="00150F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50FB8"/>
  </w:style>
  <w:style w:type="paragraph" w:customStyle="1" w:styleId="c28">
    <w:name w:val="c28"/>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50FB8"/>
  </w:style>
  <w:style w:type="paragraph" w:customStyle="1" w:styleId="c17">
    <w:name w:val="c17"/>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50FB8"/>
  </w:style>
  <w:style w:type="paragraph" w:customStyle="1" w:styleId="c1">
    <w:name w:val="c1"/>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150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150FB8"/>
  </w:style>
  <w:style w:type="character" w:customStyle="1" w:styleId="c4">
    <w:name w:val="c4"/>
    <w:basedOn w:val="a0"/>
    <w:rsid w:val="00150FB8"/>
  </w:style>
  <w:style w:type="paragraph" w:styleId="a3">
    <w:name w:val="No Spacing"/>
    <w:uiPriority w:val="1"/>
    <w:qFormat/>
    <w:rsid w:val="00150F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6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2713</Words>
  <Characters>15465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Пользователь3</dc:creator>
  <cp:lastModifiedBy>Пользователь3</cp:lastModifiedBy>
  <cp:revision>1</cp:revision>
  <dcterms:created xsi:type="dcterms:W3CDTF">2023-12-08T09:56:00Z</dcterms:created>
  <dcterms:modified xsi:type="dcterms:W3CDTF">2023-12-08T09:57:00Z</dcterms:modified>
</cp:coreProperties>
</file>